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87F" w:rsidRPr="009C587F" w:rsidRDefault="00A57B5C">
      <w:pPr>
        <w:rPr>
          <w:b/>
          <w:sz w:val="44"/>
          <w:szCs w:val="44"/>
        </w:rPr>
      </w:pPr>
      <w:r>
        <w:rPr>
          <w:b/>
          <w:sz w:val="44"/>
          <w:szCs w:val="44"/>
        </w:rPr>
        <w:t>Нижний Новгород в конце 19 и начале 20 века.</w:t>
      </w:r>
    </w:p>
    <w:p w:rsidR="00EB6945" w:rsidRDefault="00451459">
      <w:r>
        <w:t>Нижний Новгород расположен на слиянии двух крупных рек – величайшей реки Волги (протяженность 3530 км) и её притока Оки (протяженность 1500 км). Город был образован в 1221 году. Город основал князь Юрий Всеволодович. Главная достопримечательность нашего города Нижегородский кремль – отсюда начинался Нижний Новгород.</w:t>
      </w:r>
      <w:r w:rsidR="007E77A1">
        <w:t xml:space="preserve"> Город был заложен как город - крепость для охраны русских земель. Первоначально он назывался «Новгород», что буквально означает «новый город» - по давней славянской традиции так назывались вновь создаваемые города. </w:t>
      </w:r>
      <w:proofErr w:type="gramStart"/>
      <w:r w:rsidR="007E77A1">
        <w:t>Нижнем</w:t>
      </w:r>
      <w:proofErr w:type="gramEnd"/>
      <w:r w:rsidR="007E77A1">
        <w:t xml:space="preserve"> Новгородом он стал только в середине 14 века. Потому что он располагался на нижней границе Русской Волги. Наш город единственный в России </w:t>
      </w:r>
      <w:r w:rsidR="00BF0384">
        <w:t>основатель,</w:t>
      </w:r>
      <w:r w:rsidR="007E77A1">
        <w:t xml:space="preserve"> которого причислен к лику святых (1643 год).</w:t>
      </w:r>
    </w:p>
    <w:p w:rsidR="007E77A1" w:rsidRDefault="00D04342">
      <w:r>
        <w:t>А теперь  вкратце  о главных достопримечательностях Нижнего Новгорода.</w:t>
      </w:r>
    </w:p>
    <w:p w:rsidR="00D04342" w:rsidRDefault="00BF0384">
      <w:r>
        <w:rPr>
          <w:noProof/>
          <w:lang w:eastAsia="ru-RU"/>
        </w:rPr>
        <w:drawing>
          <wp:inline distT="0" distB="0" distL="0" distR="0">
            <wp:extent cx="4581525" cy="2444547"/>
            <wp:effectExtent l="19050" t="0" r="9525" b="0"/>
            <wp:docPr id="3" name="Рисунок 0" descr="0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805" cy="244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384" w:rsidRDefault="00BF0384">
      <w:r>
        <w:t xml:space="preserve">                                             Нижегородская ярмарка</w:t>
      </w:r>
    </w:p>
    <w:p w:rsidR="00BF0384" w:rsidRDefault="00BF0384">
      <w:r>
        <w:t xml:space="preserve">Нижегородская ярмарка была построена в рекордные короткие сроки – начало строительства 15 мая 1817 года, а 15 июля уже открылись первые торги. Разработчик талантливый инженер – строитель Августин </w:t>
      </w:r>
      <w:proofErr w:type="spellStart"/>
      <w:r>
        <w:t>Бетанкур</w:t>
      </w:r>
      <w:proofErr w:type="spellEnd"/>
      <w:r>
        <w:t xml:space="preserve"> (1758 – 1824). Нижегородская ярмарка была крупнейшей в мире по товарообороту, опережая </w:t>
      </w:r>
      <w:proofErr w:type="gramStart"/>
      <w:r>
        <w:t>Лейпцигскую</w:t>
      </w:r>
      <w:proofErr w:type="gramEnd"/>
      <w:r>
        <w:t>. На Нижегородской ярмарке находилось главное здание лучшего в стране «Русского цирка братьев Никитиных».</w:t>
      </w:r>
      <w:r w:rsidR="00A14C60">
        <w:t xml:space="preserve"> Ярмарка принесла Нижнему Новгороду славу, служила источником пополнения городской казны. Благодаря </w:t>
      </w:r>
      <w:proofErr w:type="gramStart"/>
      <w:r w:rsidR="00A14C60">
        <w:t>ей</w:t>
      </w:r>
      <w:proofErr w:type="gramEnd"/>
      <w:r w:rsidR="00A14C60">
        <w:t xml:space="preserve"> в городе выросло количество ресторанов, гостиниц и доходных домов.</w:t>
      </w:r>
      <w:r w:rsidR="004A608B">
        <w:t xml:space="preserve"> Ярмарка проработала до 1918 года.</w:t>
      </w:r>
      <w:r w:rsidR="00611FE6">
        <w:t xml:space="preserve"> Также на территории ярмарки находился Спасский </w:t>
      </w:r>
      <w:proofErr w:type="spellStart"/>
      <w:r w:rsidR="00611FE6">
        <w:t>Староярмарочный</w:t>
      </w:r>
      <w:proofErr w:type="spellEnd"/>
      <w:r w:rsidR="00611FE6">
        <w:t xml:space="preserve"> собор (1822) – первый православный храм на ярмарке. </w:t>
      </w:r>
    </w:p>
    <w:p w:rsidR="00FE52D3" w:rsidRDefault="00FE52D3"/>
    <w:p w:rsidR="00FE52D3" w:rsidRDefault="00FE52D3"/>
    <w:p w:rsidR="009C587F" w:rsidRDefault="009C587F">
      <w:r>
        <w:rPr>
          <w:noProof/>
          <w:lang w:eastAsia="ru-RU"/>
        </w:rPr>
        <w:lastRenderedPageBreak/>
        <w:drawing>
          <wp:inline distT="0" distB="0" distL="0" distR="0">
            <wp:extent cx="3781425" cy="2882857"/>
            <wp:effectExtent l="19050" t="0" r="9525" b="0"/>
            <wp:docPr id="2" name="Рисунок 1" descr="P806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604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669" cy="288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2D3" w:rsidRDefault="00FE52D3" w:rsidP="00FE52D3">
      <w:r>
        <w:t xml:space="preserve">                                   Нижегородский кремль</w:t>
      </w:r>
    </w:p>
    <w:p w:rsidR="009470DD" w:rsidRDefault="00FE52D3" w:rsidP="00FE52D3">
      <w:r>
        <w:t xml:space="preserve">В начале лета 1221 года </w:t>
      </w:r>
      <w:r w:rsidR="00570E73">
        <w:t xml:space="preserve">великий князь </w:t>
      </w:r>
      <w:proofErr w:type="spellStart"/>
      <w:r w:rsidR="00570E73">
        <w:t>Гюрги</w:t>
      </w:r>
      <w:proofErr w:type="spellEnd"/>
      <w:r w:rsidR="00570E73">
        <w:t xml:space="preserve">, сын </w:t>
      </w:r>
      <w:proofErr w:type="spellStart"/>
      <w:r w:rsidR="00570E73">
        <w:t>Всеволожь</w:t>
      </w:r>
      <w:proofErr w:type="spellEnd"/>
      <w:r w:rsidR="00570E73">
        <w:t xml:space="preserve">, заложил град на </w:t>
      </w:r>
      <w:proofErr w:type="spellStart"/>
      <w:r w:rsidR="00570E73">
        <w:t>усть</w:t>
      </w:r>
      <w:proofErr w:type="spellEnd"/>
      <w:r w:rsidR="00570E73">
        <w:t xml:space="preserve"> Оки и на </w:t>
      </w:r>
      <w:proofErr w:type="spellStart"/>
      <w:r w:rsidR="00570E73">
        <w:t>рече</w:t>
      </w:r>
      <w:proofErr w:type="spellEnd"/>
      <w:r w:rsidR="00570E73">
        <w:t xml:space="preserve"> ему имя </w:t>
      </w:r>
      <w:proofErr w:type="spellStart"/>
      <w:r w:rsidR="00570E73">
        <w:t>Новъ</w:t>
      </w:r>
      <w:proofErr w:type="spellEnd"/>
      <w:r w:rsidR="00570E73">
        <w:t xml:space="preserve"> </w:t>
      </w:r>
      <w:proofErr w:type="spellStart"/>
      <w:r w:rsidR="00570E73">
        <w:t>градъ</w:t>
      </w:r>
      <w:proofErr w:type="spellEnd"/>
      <w:r w:rsidR="00570E73">
        <w:t xml:space="preserve">. Так </w:t>
      </w:r>
      <w:proofErr w:type="spellStart"/>
      <w:r w:rsidR="00570E73">
        <w:t>Лавреньтьевская</w:t>
      </w:r>
      <w:proofErr w:type="spellEnd"/>
      <w:r w:rsidR="00570E73">
        <w:t xml:space="preserve"> </w:t>
      </w:r>
      <w:proofErr w:type="spellStart"/>
      <w:r w:rsidR="00570E73">
        <w:t>летапись</w:t>
      </w:r>
      <w:proofErr w:type="spellEnd"/>
      <w:r w:rsidR="00570E73">
        <w:t xml:space="preserve"> сообщила о крепости, вставшей на слиянии двух великих рек – Оки и Волги, очертивших владения владимирских князей. Крепости </w:t>
      </w:r>
      <w:r w:rsidR="00E66518">
        <w:t>предстояло</w:t>
      </w:r>
      <w:r w:rsidR="00570E73">
        <w:t xml:space="preserve"> держ</w:t>
      </w:r>
      <w:r w:rsidR="004B0E6B">
        <w:t>ать удары воинственных народов, терзавших Русь хищными вылазками. История города знает 17 опустошительных набегов кочевников. Устоял град</w:t>
      </w:r>
      <w:r w:rsidR="00E66518">
        <w:t xml:space="preserve">. Было время, когда Нижний Новгород считался самым богатым городом Руси. Изначально кремль был деревянным и состоял из дубовых стен и башен. В 1372 году Нижегородский князь Дмитрий Константинович начал возводить каменный кремль. Он успел построить только одну башню – Дмитриевскую. </w:t>
      </w:r>
      <w:r w:rsidR="009470DD">
        <w:t xml:space="preserve">Царь Иван </w:t>
      </w:r>
      <w:r w:rsidR="009470DD">
        <w:rPr>
          <w:lang w:val="en-US"/>
        </w:rPr>
        <w:t>III</w:t>
      </w:r>
      <w:r w:rsidR="009470DD" w:rsidRPr="009470DD">
        <w:t xml:space="preserve"> </w:t>
      </w:r>
      <w:r w:rsidR="009470DD">
        <w:t xml:space="preserve">для ускорения строительства посылает в Нижний Новгород искусного зодчего, итальянца </w:t>
      </w:r>
      <w:proofErr w:type="spellStart"/>
      <w:r w:rsidR="009470DD">
        <w:t>Пьетро</w:t>
      </w:r>
      <w:proofErr w:type="spellEnd"/>
      <w:r w:rsidR="009470DD">
        <w:t xml:space="preserve"> </w:t>
      </w:r>
      <w:proofErr w:type="spellStart"/>
      <w:r w:rsidR="009470DD">
        <w:t>Франческо</w:t>
      </w:r>
      <w:proofErr w:type="spellEnd"/>
      <w:r w:rsidR="009470DD">
        <w:t xml:space="preserve">  он построил кремль меньше чем за 3 года. Нижегородский кремль имеет 13 башен: </w:t>
      </w:r>
      <w:proofErr w:type="spellStart"/>
      <w:proofErr w:type="gramStart"/>
      <w:r w:rsidR="009470DD">
        <w:t>Дмитровская</w:t>
      </w:r>
      <w:proofErr w:type="spellEnd"/>
      <w:r w:rsidR="009470DD">
        <w:t xml:space="preserve">, Кладовая (использовалась как склад), Никольская, Коромысловая, </w:t>
      </w:r>
      <w:proofErr w:type="spellStart"/>
      <w:r w:rsidR="009470DD">
        <w:t>Тайницкая</w:t>
      </w:r>
      <w:proofErr w:type="spellEnd"/>
      <w:r w:rsidR="009470DD">
        <w:t xml:space="preserve"> (имела тайный подземный ход), Северная, Часова, Ивановская, Белая, Борисоглебская, Георгиевская, Пороховая.</w:t>
      </w:r>
      <w:r w:rsidR="00D11343">
        <w:t xml:space="preserve"> </w:t>
      </w:r>
      <w:r w:rsidR="009470DD">
        <w:t xml:space="preserve">10 башня </w:t>
      </w:r>
      <w:proofErr w:type="spellStart"/>
      <w:r w:rsidR="009470DD">
        <w:t>Зачятьевская</w:t>
      </w:r>
      <w:proofErr w:type="spellEnd"/>
      <w:r w:rsidR="009470DD">
        <w:t xml:space="preserve"> не восстановлена. </w:t>
      </w:r>
      <w:proofErr w:type="gramEnd"/>
      <w:r w:rsidR="00D11343">
        <w:t>На территории кремля находятся памятники истории и культуры: Архангельский собор, могила Кузьмы Минина, здание кремлёвской полицейской части, корпуса гарнизонных казарм, обелиск в честь К. Минина и Д. Пожарского, дворец военного губернатора, арсенал, военный манеж, Дом Советов.</w:t>
      </w:r>
    </w:p>
    <w:p w:rsidR="00D11343" w:rsidRDefault="00D11343" w:rsidP="00FE52D3">
      <w:r>
        <w:rPr>
          <w:noProof/>
          <w:lang w:eastAsia="ru-RU"/>
        </w:rPr>
        <w:lastRenderedPageBreak/>
        <w:drawing>
          <wp:inline distT="0" distB="0" distL="0" distR="0">
            <wp:extent cx="4953000" cy="3038475"/>
            <wp:effectExtent l="19050" t="0" r="0" b="0"/>
            <wp:docPr id="1" name="Рисунок 1" descr="E:\андрей\Н.Н. в начале 20 века\Image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дрей\Н.Н. в начале 20 века\Image-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3A5" w:rsidRDefault="001513A5" w:rsidP="00FE52D3">
      <w:r>
        <w:t xml:space="preserve">                                        Нижегородский государственный банк</w:t>
      </w:r>
    </w:p>
    <w:p w:rsidR="001513A5" w:rsidRDefault="001513A5" w:rsidP="00FE52D3">
      <w:r>
        <w:t xml:space="preserve">Автором этой постройки был академик, архитектор Владимир Александрович Покровский. В 1911 году началось строительство Нижегородского отделения Государственного банка. Уникальность этого здания состоит в том, что все интерьеры расписаны фресками по эскизам  художника – сказочника И. Я. </w:t>
      </w:r>
      <w:proofErr w:type="spellStart"/>
      <w:r>
        <w:t>Билибина</w:t>
      </w:r>
      <w:proofErr w:type="spellEnd"/>
      <w:r>
        <w:t xml:space="preserve">. </w:t>
      </w:r>
    </w:p>
    <w:p w:rsidR="00B119DC" w:rsidRDefault="00B119DC" w:rsidP="00FE52D3">
      <w:r>
        <w:rPr>
          <w:noProof/>
          <w:lang w:eastAsia="ru-RU"/>
        </w:rPr>
        <w:drawing>
          <wp:inline distT="0" distB="0" distL="0" distR="0">
            <wp:extent cx="5940425" cy="4444607"/>
            <wp:effectExtent l="19050" t="0" r="3175" b="0"/>
            <wp:docPr id="4" name="Рисунок 2" descr="E:\андрей\Н.Н. в начале 20 века\P806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ндрей\Н.Н. в начале 20 века\P8060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19DC" w:rsidRDefault="00B119DC" w:rsidP="00FE52D3">
      <w:r>
        <w:t xml:space="preserve">                                                               Нижегородский откос</w:t>
      </w:r>
    </w:p>
    <w:p w:rsidR="006C20D5" w:rsidRDefault="00B119DC" w:rsidP="00FE52D3">
      <w:r>
        <w:lastRenderedPageBreak/>
        <w:t xml:space="preserve">Нижегородский откос самое красивое </w:t>
      </w:r>
      <w:r w:rsidR="00D25B3B">
        <w:t>место в Нижнем Новгороде. На откосе проводились большие гулянья. В</w:t>
      </w:r>
      <w:r w:rsidR="006C20D5">
        <w:t xml:space="preserve"> 1850 году наш город встречал царевича Никола и Михаила Николаевичей. На </w:t>
      </w:r>
      <w:proofErr w:type="spellStart"/>
      <w:r w:rsidR="006C20D5">
        <w:t>Верхне</w:t>
      </w:r>
      <w:proofErr w:type="spellEnd"/>
      <w:r w:rsidR="006C20D5">
        <w:t xml:space="preserve"> – Волжской Набережной имеется множество памятников архитектуры: Нижегородский дом архитектора (в этом доме жил Шевченко), особняк Д. В. Сироткина (в настоящее время нижегородский художественный музей), особняк Рукавишникова (ныне художественно – краеведческий музей), </w:t>
      </w:r>
      <w:proofErr w:type="spellStart"/>
      <w:r w:rsidR="006C20D5">
        <w:t>Мариинский</w:t>
      </w:r>
      <w:proofErr w:type="spellEnd"/>
      <w:r w:rsidR="006C20D5">
        <w:t xml:space="preserve"> институт Благородных девиц (во время первой мировой войны здесь был госпиталь, а ныне учебный корпус НГТУ). </w:t>
      </w:r>
    </w:p>
    <w:p w:rsidR="001A536C" w:rsidRDefault="001A536C" w:rsidP="00FE52D3">
      <w:r>
        <w:rPr>
          <w:noProof/>
          <w:lang w:eastAsia="ru-RU"/>
        </w:rPr>
        <w:drawing>
          <wp:inline distT="0" distB="0" distL="0" distR="0">
            <wp:extent cx="5000625" cy="2990850"/>
            <wp:effectExtent l="19050" t="0" r="9525" b="0"/>
            <wp:docPr id="5" name="Рисунок 3" descr="E:\андрей\Н.Н. в начале 20 века\Image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ндрей\Н.Н. в начале 20 века\Image-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36C" w:rsidRDefault="001A536C" w:rsidP="00FE52D3">
      <w:r>
        <w:t xml:space="preserve">                                                  Большая покровская</w:t>
      </w:r>
    </w:p>
    <w:p w:rsidR="001A536C" w:rsidRPr="009470DD" w:rsidRDefault="001A536C" w:rsidP="00FE52D3">
      <w:r>
        <w:t xml:space="preserve">Эта улица считалась главной улицей города. Она была названа Покровской т </w:t>
      </w:r>
      <w:proofErr w:type="gramStart"/>
      <w:r>
        <w:t>к</w:t>
      </w:r>
      <w:proofErr w:type="gramEnd"/>
      <w:r>
        <w:t xml:space="preserve"> </w:t>
      </w:r>
      <w:proofErr w:type="gramStart"/>
      <w:r>
        <w:t>на</w:t>
      </w:r>
      <w:proofErr w:type="gramEnd"/>
      <w:r>
        <w:t xml:space="preserve"> ней стояла церковь </w:t>
      </w:r>
      <w:proofErr w:type="spellStart"/>
      <w:r>
        <w:t>Покрово</w:t>
      </w:r>
      <w:proofErr w:type="spellEnd"/>
      <w:r>
        <w:t xml:space="preserve"> Пресвятой Богородицы. Это была самая оживлённая улица города. Главой достопримечательностью этой улицы стал городской </w:t>
      </w:r>
      <w:proofErr w:type="gramStart"/>
      <w:r>
        <w:t>театр</w:t>
      </w:r>
      <w:proofErr w:type="gramEnd"/>
      <w:r>
        <w:t xml:space="preserve"> который был построен в 1896 году. Так на этой улите имеется здание дворянского </w:t>
      </w:r>
      <w:r w:rsidR="00D13917">
        <w:t>собрания,</w:t>
      </w:r>
      <w:r>
        <w:t xml:space="preserve"> построенное в 1822-1826 год </w:t>
      </w:r>
      <w:r w:rsidR="00053B04">
        <w:t>(</w:t>
      </w:r>
      <w:r>
        <w:t>ныне ДК Имени Сверлова</w:t>
      </w:r>
      <w:r w:rsidR="00053B04">
        <w:t>)</w:t>
      </w:r>
      <w:r>
        <w:t xml:space="preserve">. </w:t>
      </w:r>
      <w:r w:rsidR="00D13917">
        <w:t xml:space="preserve">В 1896 году была построена гостиница для почетных гостей, потом здесь находился суд (ныне здесь находится Нижегородский областной суд). На углу Лыковой дамбы и Покровки находится бывший доходный дом, торговца обовью Е. Е. </w:t>
      </w:r>
      <w:proofErr w:type="spellStart"/>
      <w:r w:rsidR="00D13917">
        <w:t>Пальцева</w:t>
      </w:r>
      <w:proofErr w:type="spellEnd"/>
      <w:r w:rsidR="00D13917">
        <w:t xml:space="preserve">. В 18 веке здесь находилась усадьба генерала П. Б. Григорьева. В 1894 году на углу улицы Грузинской и Б. Покровской был построен </w:t>
      </w:r>
      <w:r w:rsidR="00053B04">
        <w:t xml:space="preserve">3 этажный кирпичный торговый дом Ф. Е. </w:t>
      </w:r>
      <w:proofErr w:type="spellStart"/>
      <w:r w:rsidR="00053B04">
        <w:t>Приспешникова</w:t>
      </w:r>
      <w:proofErr w:type="spellEnd"/>
      <w:r w:rsidR="00053B04">
        <w:t xml:space="preserve">. В 1874 году на этой улице было открыто женское епархиальное училище (ныне дом Офицеров). В 1885 году состоялось открытие Нижегородского реального училища, </w:t>
      </w:r>
      <w:r w:rsidR="00A57B5C">
        <w:t xml:space="preserve">в нём учились представители всех сословий (ныне нижегородский государственный университет имени Лобачевского). Украшением  улицы была лютеранская церковь Святого Александра, возведённая в 1827 году (ныне на этом месте построен кинотеатр октябрь). </w:t>
      </w:r>
    </w:p>
    <w:sectPr w:rsidR="001A536C" w:rsidRPr="009470DD" w:rsidSect="00EB6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1459"/>
    <w:rsid w:val="00053B04"/>
    <w:rsid w:val="000D556C"/>
    <w:rsid w:val="00115AFD"/>
    <w:rsid w:val="001513A5"/>
    <w:rsid w:val="001A536C"/>
    <w:rsid w:val="00451459"/>
    <w:rsid w:val="004A608B"/>
    <w:rsid w:val="004B0E6B"/>
    <w:rsid w:val="00570E73"/>
    <w:rsid w:val="00611FE6"/>
    <w:rsid w:val="006C20D5"/>
    <w:rsid w:val="007E77A1"/>
    <w:rsid w:val="008C69E9"/>
    <w:rsid w:val="009470DD"/>
    <w:rsid w:val="009C587F"/>
    <w:rsid w:val="00A14C60"/>
    <w:rsid w:val="00A57B5C"/>
    <w:rsid w:val="00B119DC"/>
    <w:rsid w:val="00B142D2"/>
    <w:rsid w:val="00BF0384"/>
    <w:rsid w:val="00D04342"/>
    <w:rsid w:val="00D11343"/>
    <w:rsid w:val="00D13917"/>
    <w:rsid w:val="00D25B3B"/>
    <w:rsid w:val="00D8089D"/>
    <w:rsid w:val="00E66518"/>
    <w:rsid w:val="00EB6945"/>
    <w:rsid w:val="00FE5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9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3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7AB74-6770-432E-AE2D-8CFA43E9F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4</Pages>
  <Words>806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Андрей</cp:lastModifiedBy>
  <cp:revision>13</cp:revision>
  <dcterms:created xsi:type="dcterms:W3CDTF">2011-03-18T16:18:00Z</dcterms:created>
  <dcterms:modified xsi:type="dcterms:W3CDTF">2011-04-10T12:50:00Z</dcterms:modified>
</cp:coreProperties>
</file>