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23" w:rsidRDefault="00026C23" w:rsidP="00D11EC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26C23" w:rsidRDefault="00026C23" w:rsidP="00026C23">
      <w:pPr>
        <w:tabs>
          <w:tab w:val="left" w:pos="1386"/>
        </w:tabs>
        <w:rPr>
          <w:rFonts w:ascii="Times New Roman" w:hAnsi="Times New Roman" w:cs="Times New Roman"/>
          <w:sz w:val="36"/>
          <w:szCs w:val="36"/>
        </w:rPr>
      </w:pPr>
    </w:p>
    <w:p w:rsidR="00026C23" w:rsidRDefault="00026C23" w:rsidP="00026C23">
      <w:pPr>
        <w:tabs>
          <w:tab w:val="left" w:pos="1386"/>
        </w:tabs>
        <w:rPr>
          <w:rFonts w:ascii="Times New Roman" w:hAnsi="Times New Roman" w:cs="Times New Roman"/>
          <w:sz w:val="36"/>
          <w:szCs w:val="36"/>
        </w:rPr>
      </w:pPr>
    </w:p>
    <w:p w:rsidR="00026C23" w:rsidRDefault="00026C23" w:rsidP="00026C23">
      <w:pPr>
        <w:tabs>
          <w:tab w:val="left" w:pos="1386"/>
        </w:tabs>
        <w:rPr>
          <w:rFonts w:ascii="Times New Roman" w:hAnsi="Times New Roman" w:cs="Times New Roman"/>
          <w:sz w:val="36"/>
          <w:szCs w:val="36"/>
        </w:rPr>
      </w:pPr>
    </w:p>
    <w:p w:rsidR="00026C23" w:rsidRDefault="00026C23" w:rsidP="00026C23">
      <w:pPr>
        <w:tabs>
          <w:tab w:val="left" w:pos="1386"/>
        </w:tabs>
        <w:rPr>
          <w:rFonts w:ascii="Times New Roman" w:hAnsi="Times New Roman" w:cs="Times New Roman"/>
          <w:sz w:val="36"/>
          <w:szCs w:val="36"/>
        </w:rPr>
      </w:pPr>
    </w:p>
    <w:p w:rsidR="00026C23" w:rsidRDefault="00026C23" w:rsidP="00026C23">
      <w:pPr>
        <w:tabs>
          <w:tab w:val="left" w:pos="1386"/>
        </w:tabs>
        <w:rPr>
          <w:rFonts w:ascii="Times New Roman" w:hAnsi="Times New Roman" w:cs="Times New Roman"/>
          <w:sz w:val="36"/>
          <w:szCs w:val="36"/>
        </w:rPr>
      </w:pPr>
      <w:r w:rsidRPr="00EF20A9">
        <w:rPr>
          <w:rFonts w:ascii="Times New Roman" w:hAnsi="Times New Roman" w:cs="Times New Roman"/>
          <w:sz w:val="36"/>
          <w:szCs w:val="36"/>
        </w:rPr>
        <w:t xml:space="preserve">Творческая работа на тему: «Музеи и выставочные залы     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026C23" w:rsidRDefault="00026C23" w:rsidP="00026C23">
      <w:pPr>
        <w:tabs>
          <w:tab w:val="left" w:pos="192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Нижнего Новгорода»</w:t>
      </w:r>
    </w:p>
    <w:p w:rsidR="00026C23" w:rsidRPr="00EF20A9" w:rsidRDefault="00026C23" w:rsidP="00026C23">
      <w:pPr>
        <w:rPr>
          <w:rFonts w:ascii="Times New Roman" w:hAnsi="Times New Roman" w:cs="Times New Roman"/>
          <w:sz w:val="36"/>
          <w:szCs w:val="36"/>
        </w:rPr>
      </w:pPr>
    </w:p>
    <w:p w:rsidR="00026C23" w:rsidRPr="00EF20A9" w:rsidRDefault="00026C23" w:rsidP="00026C23">
      <w:pPr>
        <w:rPr>
          <w:rFonts w:ascii="Times New Roman" w:hAnsi="Times New Roman" w:cs="Times New Roman"/>
          <w:sz w:val="36"/>
          <w:szCs w:val="36"/>
        </w:rPr>
      </w:pPr>
    </w:p>
    <w:p w:rsidR="00026C23" w:rsidRPr="00EF20A9" w:rsidRDefault="00026C23" w:rsidP="00026C23">
      <w:pPr>
        <w:rPr>
          <w:rFonts w:ascii="Times New Roman" w:hAnsi="Times New Roman" w:cs="Times New Roman"/>
          <w:sz w:val="36"/>
          <w:szCs w:val="36"/>
        </w:rPr>
      </w:pPr>
    </w:p>
    <w:p w:rsidR="00026C23" w:rsidRPr="00EF20A9" w:rsidRDefault="00026C23" w:rsidP="00026C23">
      <w:pPr>
        <w:rPr>
          <w:rFonts w:ascii="Times New Roman" w:hAnsi="Times New Roman" w:cs="Times New Roman"/>
          <w:sz w:val="36"/>
          <w:szCs w:val="36"/>
        </w:rPr>
      </w:pPr>
    </w:p>
    <w:p w:rsidR="00026C23" w:rsidRDefault="00026C23" w:rsidP="00026C23">
      <w:pPr>
        <w:rPr>
          <w:rFonts w:ascii="Times New Roman" w:hAnsi="Times New Roman" w:cs="Times New Roman"/>
          <w:sz w:val="36"/>
          <w:szCs w:val="36"/>
        </w:rPr>
      </w:pPr>
    </w:p>
    <w:p w:rsidR="00026C23" w:rsidRDefault="00026C23" w:rsidP="00026C23">
      <w:pPr>
        <w:tabs>
          <w:tab w:val="left" w:pos="559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Выполнила: </w:t>
      </w:r>
    </w:p>
    <w:p w:rsidR="00026C23" w:rsidRDefault="00026C23" w:rsidP="00026C23">
      <w:pPr>
        <w:tabs>
          <w:tab w:val="left" w:pos="559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ученица 9Д-1 класса </w:t>
      </w:r>
    </w:p>
    <w:p w:rsidR="00026C23" w:rsidRDefault="00026C23" w:rsidP="00026C23">
      <w:pPr>
        <w:tabs>
          <w:tab w:val="left" w:pos="559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школы № 14</w:t>
      </w:r>
    </w:p>
    <w:p w:rsidR="00026C23" w:rsidRPr="00EF20A9" w:rsidRDefault="00026C23" w:rsidP="00026C23">
      <w:pPr>
        <w:tabs>
          <w:tab w:val="left" w:pos="559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Большем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Светлана</w:t>
      </w:r>
    </w:p>
    <w:p w:rsidR="00026C23" w:rsidRDefault="00026C23" w:rsidP="00D11EC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26C23" w:rsidRDefault="00026C23" w:rsidP="00D11EC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26C23" w:rsidRDefault="00026C23" w:rsidP="00D11EC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26C23" w:rsidRDefault="00026C23" w:rsidP="00D11EC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4352D" w:rsidRPr="00D11EC6" w:rsidRDefault="00D11EC6" w:rsidP="00D11EC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C75204" w:rsidRPr="00D11EC6">
        <w:rPr>
          <w:rFonts w:ascii="Times New Roman" w:hAnsi="Times New Roman" w:cs="Times New Roman"/>
          <w:b/>
          <w:sz w:val="36"/>
          <w:szCs w:val="36"/>
        </w:rPr>
        <w:t xml:space="preserve"> Музеи и выставочные залы Нижнего Новгорода</w:t>
      </w:r>
    </w:p>
    <w:p w:rsidR="00C75204" w:rsidRPr="00D11EC6" w:rsidRDefault="00597B2D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</w:t>
      </w:r>
      <w:r w:rsidR="00C75204" w:rsidRPr="00D11EC6">
        <w:rPr>
          <w:rFonts w:ascii="Times New Roman" w:hAnsi="Times New Roman" w:cs="Times New Roman"/>
          <w:sz w:val="28"/>
          <w:szCs w:val="28"/>
        </w:rPr>
        <w:t>Я решила выбрать именн</w:t>
      </w:r>
      <w:r w:rsidR="003B2900">
        <w:rPr>
          <w:rFonts w:ascii="Times New Roman" w:hAnsi="Times New Roman" w:cs="Times New Roman"/>
          <w:sz w:val="28"/>
          <w:szCs w:val="28"/>
        </w:rPr>
        <w:t>о эту тем</w:t>
      </w:r>
      <w:r w:rsidR="00920662">
        <w:rPr>
          <w:rFonts w:ascii="Times New Roman" w:hAnsi="Times New Roman" w:cs="Times New Roman"/>
          <w:sz w:val="28"/>
          <w:szCs w:val="28"/>
        </w:rPr>
        <w:t>у, потому что она мне интересна</w:t>
      </w:r>
      <w:r w:rsidR="00C75204" w:rsidRPr="00D11EC6">
        <w:rPr>
          <w:rFonts w:ascii="Times New Roman" w:hAnsi="Times New Roman" w:cs="Times New Roman"/>
          <w:sz w:val="28"/>
          <w:szCs w:val="28"/>
        </w:rPr>
        <w:t xml:space="preserve">. Я люблю посещать наши музеи и выставочные залы, в них всегда представлены очень интересные экспозиции, которые могут привлечь </w:t>
      </w:r>
      <w:r w:rsidR="00920662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C75204" w:rsidRPr="00D11EC6">
        <w:rPr>
          <w:rFonts w:ascii="Times New Roman" w:hAnsi="Times New Roman" w:cs="Times New Roman"/>
          <w:sz w:val="28"/>
          <w:szCs w:val="28"/>
        </w:rPr>
        <w:t>любого человека, не зависимо от его в</w:t>
      </w:r>
      <w:r w:rsidR="00920662">
        <w:rPr>
          <w:rFonts w:ascii="Times New Roman" w:hAnsi="Times New Roman" w:cs="Times New Roman"/>
          <w:sz w:val="28"/>
          <w:szCs w:val="28"/>
        </w:rPr>
        <w:t xml:space="preserve">кусов. В музеях представлены </w:t>
      </w:r>
      <w:r w:rsidR="00C75204" w:rsidRPr="00D11EC6">
        <w:rPr>
          <w:rFonts w:ascii="Times New Roman" w:hAnsi="Times New Roman" w:cs="Times New Roman"/>
          <w:sz w:val="28"/>
          <w:szCs w:val="28"/>
        </w:rPr>
        <w:t xml:space="preserve"> постоянные</w:t>
      </w:r>
      <w:r w:rsidRPr="00D11EC6">
        <w:rPr>
          <w:rFonts w:ascii="Times New Roman" w:hAnsi="Times New Roman" w:cs="Times New Roman"/>
          <w:sz w:val="28"/>
          <w:szCs w:val="28"/>
        </w:rPr>
        <w:t xml:space="preserve"> </w:t>
      </w:r>
      <w:r w:rsidR="00920662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C75204" w:rsidRPr="00D11EC6">
        <w:rPr>
          <w:rFonts w:ascii="Times New Roman" w:hAnsi="Times New Roman" w:cs="Times New Roman"/>
          <w:sz w:val="28"/>
          <w:szCs w:val="28"/>
        </w:rPr>
        <w:t xml:space="preserve"> и привезенные из других городов России и </w:t>
      </w:r>
      <w:r w:rsidR="003B2900">
        <w:rPr>
          <w:rFonts w:ascii="Times New Roman" w:hAnsi="Times New Roman" w:cs="Times New Roman"/>
          <w:sz w:val="28"/>
          <w:szCs w:val="28"/>
        </w:rPr>
        <w:t>из за</w:t>
      </w:r>
      <w:r w:rsidR="00C75204" w:rsidRPr="00D11EC6">
        <w:rPr>
          <w:rFonts w:ascii="Times New Roman" w:hAnsi="Times New Roman" w:cs="Times New Roman"/>
          <w:sz w:val="28"/>
          <w:szCs w:val="28"/>
        </w:rPr>
        <w:t>рубежа.</w:t>
      </w:r>
    </w:p>
    <w:p w:rsidR="00597B2D" w:rsidRPr="00D11EC6" w:rsidRDefault="00597B2D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Нижегородский  художественный исторический музей был открыт в 1896году в Дмитриевской башне кремля по инициативе профессора исторической живописи Н.</w:t>
      </w:r>
      <w:r w:rsidR="007D4290" w:rsidRPr="00D11EC6">
        <w:rPr>
          <w:rFonts w:ascii="Times New Roman" w:hAnsi="Times New Roman" w:cs="Times New Roman"/>
          <w:sz w:val="28"/>
          <w:szCs w:val="28"/>
        </w:rPr>
        <w:t>А.Кошелова и фотохудожника А.О.К</w:t>
      </w:r>
      <w:r w:rsidRPr="00D11EC6">
        <w:rPr>
          <w:rFonts w:ascii="Times New Roman" w:hAnsi="Times New Roman" w:cs="Times New Roman"/>
          <w:sz w:val="28"/>
          <w:szCs w:val="28"/>
        </w:rPr>
        <w:t xml:space="preserve">арелина. Открытие  музея было приурочено к началу работы Всероссийской художественно-промышленной выставки в Нижнем Новгороде. Уже </w:t>
      </w:r>
      <w:proofErr w:type="gramStart"/>
      <w:r w:rsidRPr="00D11EC6">
        <w:rPr>
          <w:rFonts w:ascii="Times New Roman" w:hAnsi="Times New Roman" w:cs="Times New Roman"/>
          <w:sz w:val="28"/>
          <w:szCs w:val="28"/>
        </w:rPr>
        <w:t>в  первые</w:t>
      </w:r>
      <w:proofErr w:type="gramEnd"/>
      <w:r w:rsidRPr="00D11EC6">
        <w:rPr>
          <w:rFonts w:ascii="Times New Roman" w:hAnsi="Times New Roman" w:cs="Times New Roman"/>
          <w:sz w:val="28"/>
          <w:szCs w:val="28"/>
        </w:rPr>
        <w:t xml:space="preserve">  десятилетия </w:t>
      </w:r>
      <w:r w:rsidRPr="00D11E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11EC6">
        <w:rPr>
          <w:rFonts w:ascii="Times New Roman" w:hAnsi="Times New Roman" w:cs="Times New Roman"/>
          <w:sz w:val="28"/>
          <w:szCs w:val="28"/>
        </w:rPr>
        <w:t xml:space="preserve"> века стало ясно, что растущая коллекция  музея требует нового помещения. О желании предоставить под музей свой новый особняк  после того, как он сам в нем обживется, заявил видный местный </w:t>
      </w:r>
      <w:r w:rsidR="008B0EEF" w:rsidRPr="00D11EC6">
        <w:rPr>
          <w:rFonts w:ascii="Times New Roman" w:hAnsi="Times New Roman" w:cs="Times New Roman"/>
          <w:sz w:val="28"/>
          <w:szCs w:val="28"/>
        </w:rPr>
        <w:t>промышленник</w:t>
      </w:r>
      <w:r w:rsidR="007D4290" w:rsidRPr="00D11EC6">
        <w:rPr>
          <w:rFonts w:ascii="Times New Roman" w:hAnsi="Times New Roman" w:cs="Times New Roman"/>
          <w:sz w:val="28"/>
          <w:szCs w:val="28"/>
        </w:rPr>
        <w:t>, городской глава Д.В. Сироткин. Однако революция сломала планы мецената, и ему пришлось эмигрировать. Но с 1924 года в особняке на  Верхневолжской набережной все же была размещена художественная коллекция, и это положило начало разделению музея на художественный  и исторический, которое завершилось в  1934 году. С 1992 года художественный музей находился в бывшей резиденции военного губернатора в кремле.</w:t>
      </w:r>
    </w:p>
    <w:p w:rsidR="007D4290" w:rsidRPr="00D11EC6" w:rsidRDefault="007D4290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Основу художественного собрания первоначально  составили дары императорских музеев, частных лиц-меценатов, например, М.Рукавишникова, подарившего несколько полотен, в том числе </w:t>
      </w:r>
      <w:r w:rsidR="00836112" w:rsidRPr="00D11EC6">
        <w:rPr>
          <w:rFonts w:ascii="Times New Roman" w:hAnsi="Times New Roman" w:cs="Times New Roman"/>
          <w:sz w:val="28"/>
          <w:szCs w:val="28"/>
        </w:rPr>
        <w:t>«Ковер-самолет»  В.Васнецова, «Женщина под зонтиком» И.Крамского и другие, художников Н.Рериха и основателей музея Н. Кошелова и А.Карелина.</w:t>
      </w:r>
      <w:r w:rsidR="00283E5A" w:rsidRPr="00D11EC6">
        <w:rPr>
          <w:rFonts w:ascii="Times New Roman" w:hAnsi="Times New Roman" w:cs="Times New Roman"/>
          <w:sz w:val="28"/>
          <w:szCs w:val="28"/>
        </w:rPr>
        <w:t xml:space="preserve"> После 1917 года оно пополнилось за счет национализации частных коллекций. </w:t>
      </w:r>
      <w:r w:rsidR="00283E5A" w:rsidRPr="00D11EC6">
        <w:rPr>
          <w:rFonts w:ascii="Times New Roman" w:hAnsi="Times New Roman" w:cs="Times New Roman"/>
          <w:sz w:val="28"/>
          <w:szCs w:val="28"/>
        </w:rPr>
        <w:lastRenderedPageBreak/>
        <w:t xml:space="preserve">Заметный вклад принадлежит М.Горькому, который передал </w:t>
      </w:r>
      <w:proofErr w:type="spellStart"/>
      <w:r w:rsidR="00283E5A" w:rsidRPr="00D11EC6">
        <w:rPr>
          <w:rFonts w:ascii="Times New Roman" w:hAnsi="Times New Roman" w:cs="Times New Roman"/>
          <w:sz w:val="28"/>
          <w:szCs w:val="28"/>
        </w:rPr>
        <w:t>Б.Кустодиева</w:t>
      </w:r>
      <w:proofErr w:type="spellEnd"/>
      <w:r w:rsidR="00283E5A" w:rsidRPr="00D11EC6">
        <w:rPr>
          <w:rFonts w:ascii="Times New Roman" w:hAnsi="Times New Roman" w:cs="Times New Roman"/>
          <w:sz w:val="28"/>
          <w:szCs w:val="28"/>
        </w:rPr>
        <w:t xml:space="preserve"> и Н.Рериха. Поступали работы из собраний Москвы и Санкт-Петербурга, ряд работ был приобретен самим музеем.</w:t>
      </w:r>
    </w:p>
    <w:p w:rsidR="007D4290" w:rsidRPr="00D11EC6" w:rsidRDefault="00283E5A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В настоящее время собрание Нижегородского государственного художественного музея насчитывает </w:t>
      </w:r>
      <w:proofErr w:type="gramStart"/>
      <w:r w:rsidRPr="00D11EC6">
        <w:rPr>
          <w:rFonts w:ascii="Times New Roman" w:hAnsi="Times New Roman" w:cs="Times New Roman"/>
          <w:sz w:val="28"/>
          <w:szCs w:val="28"/>
        </w:rPr>
        <w:t>более тысячи  экспонатов</w:t>
      </w:r>
      <w:proofErr w:type="gramEnd"/>
      <w:r w:rsidRPr="00D11EC6">
        <w:rPr>
          <w:rFonts w:ascii="Times New Roman" w:hAnsi="Times New Roman" w:cs="Times New Roman"/>
          <w:sz w:val="28"/>
          <w:szCs w:val="28"/>
        </w:rPr>
        <w:t xml:space="preserve">. Основу его составляют произведения отечественного искусства. </w:t>
      </w:r>
      <w:proofErr w:type="gramStart"/>
      <w:r w:rsidR="0042007F" w:rsidRPr="00D11EC6">
        <w:rPr>
          <w:rFonts w:ascii="Times New Roman" w:hAnsi="Times New Roman" w:cs="Times New Roman"/>
          <w:sz w:val="28"/>
          <w:szCs w:val="28"/>
        </w:rPr>
        <w:t xml:space="preserve">Уникальная коллекция иконописи </w:t>
      </w:r>
      <w:r w:rsidR="0042007F" w:rsidRPr="00D11EC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42007F" w:rsidRPr="00D11EC6">
        <w:rPr>
          <w:rFonts w:ascii="Times New Roman" w:hAnsi="Times New Roman" w:cs="Times New Roman"/>
          <w:sz w:val="28"/>
          <w:szCs w:val="28"/>
        </w:rPr>
        <w:t>-</w:t>
      </w:r>
      <w:r w:rsidR="0042007F" w:rsidRPr="00D11E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2007F" w:rsidRPr="00D11EC6">
        <w:rPr>
          <w:rFonts w:ascii="Times New Roman" w:hAnsi="Times New Roman" w:cs="Times New Roman"/>
          <w:sz w:val="28"/>
          <w:szCs w:val="28"/>
        </w:rPr>
        <w:t xml:space="preserve"> вв.,</w:t>
      </w:r>
      <w:r w:rsidR="00F76E7B" w:rsidRPr="00D11EC6">
        <w:rPr>
          <w:rFonts w:ascii="Times New Roman" w:hAnsi="Times New Roman" w:cs="Times New Roman"/>
          <w:sz w:val="28"/>
          <w:szCs w:val="28"/>
        </w:rPr>
        <w:t xml:space="preserve">  картины классического русского искусства </w:t>
      </w:r>
      <w:r w:rsidR="00F76E7B" w:rsidRPr="00D11EC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76E7B" w:rsidRPr="00D11EC6">
        <w:rPr>
          <w:rFonts w:ascii="Times New Roman" w:hAnsi="Times New Roman" w:cs="Times New Roman"/>
          <w:sz w:val="28"/>
          <w:szCs w:val="28"/>
        </w:rPr>
        <w:t>-</w:t>
      </w:r>
      <w:r w:rsidR="00F76E7B" w:rsidRPr="00D11E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76E7B" w:rsidRPr="00D11EC6">
        <w:rPr>
          <w:rFonts w:ascii="Times New Roman" w:hAnsi="Times New Roman" w:cs="Times New Roman"/>
          <w:sz w:val="28"/>
          <w:szCs w:val="28"/>
        </w:rPr>
        <w:t xml:space="preserve"> вв.,  в том числе полотна Ф. </w:t>
      </w:r>
      <w:proofErr w:type="spellStart"/>
      <w:r w:rsidR="00F76E7B" w:rsidRPr="00D11EC6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="00F76E7B" w:rsidRPr="00D11EC6">
        <w:rPr>
          <w:rFonts w:ascii="Times New Roman" w:hAnsi="Times New Roman" w:cs="Times New Roman"/>
          <w:sz w:val="28"/>
          <w:szCs w:val="28"/>
        </w:rPr>
        <w:t xml:space="preserve">,   Д. Левицкого,  </w:t>
      </w:r>
      <w:proofErr w:type="spellStart"/>
      <w:r w:rsidR="00F76E7B" w:rsidRPr="00D11EC6">
        <w:rPr>
          <w:rFonts w:ascii="Times New Roman" w:hAnsi="Times New Roman" w:cs="Times New Roman"/>
          <w:sz w:val="28"/>
          <w:szCs w:val="28"/>
        </w:rPr>
        <w:t>К.БрюлловаВ</w:t>
      </w:r>
      <w:proofErr w:type="spellEnd"/>
      <w:r w:rsidR="00F76E7B" w:rsidRPr="00D11E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E7B" w:rsidRPr="00D11EC6">
        <w:rPr>
          <w:rFonts w:ascii="Times New Roman" w:hAnsi="Times New Roman" w:cs="Times New Roman"/>
          <w:sz w:val="28"/>
          <w:szCs w:val="28"/>
        </w:rPr>
        <w:t>В.Тропинина</w:t>
      </w:r>
      <w:proofErr w:type="spellEnd"/>
      <w:r w:rsidR="00F76E7B" w:rsidRPr="00D11EC6">
        <w:rPr>
          <w:rFonts w:ascii="Times New Roman" w:hAnsi="Times New Roman" w:cs="Times New Roman"/>
          <w:sz w:val="28"/>
          <w:szCs w:val="28"/>
        </w:rPr>
        <w:t>, И.Репина, В.Сурикова, В.Серова, И.Шишкина, И.Левитана, произведения всех эстетических группировок и направлений «серебряного века» - все это свидетельствует о том, что Нижегородский музей находится в ряду лучших в России.</w:t>
      </w:r>
      <w:proofErr w:type="gramEnd"/>
      <w:r w:rsidR="00F76E7B" w:rsidRPr="00D11EC6">
        <w:rPr>
          <w:rFonts w:ascii="Times New Roman" w:hAnsi="Times New Roman" w:cs="Times New Roman"/>
          <w:sz w:val="28"/>
          <w:szCs w:val="28"/>
        </w:rPr>
        <w:t xml:space="preserve">  Значительна коллекция произведений </w:t>
      </w:r>
      <w:r w:rsidR="00F76E7B" w:rsidRPr="00D11E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76E7B" w:rsidRPr="00D11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E7B" w:rsidRPr="00D11E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6E7B" w:rsidRPr="00D11E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F76E7B" w:rsidRPr="00D11E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6E7B" w:rsidRPr="00D11EC6">
        <w:rPr>
          <w:rFonts w:ascii="Times New Roman" w:hAnsi="Times New Roman" w:cs="Times New Roman"/>
          <w:sz w:val="28"/>
          <w:szCs w:val="28"/>
        </w:rPr>
        <w:t xml:space="preserve"> том числе и авангардных направлений.</w:t>
      </w:r>
    </w:p>
    <w:p w:rsidR="00F76E7B" w:rsidRPr="00D11EC6" w:rsidRDefault="00F76E7B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Раздел зарубежного искусства не столь велик, но шедевры </w:t>
      </w:r>
      <w:proofErr w:type="spellStart"/>
      <w:r w:rsidRPr="00D11EC6">
        <w:rPr>
          <w:rFonts w:ascii="Times New Roman" w:hAnsi="Times New Roman" w:cs="Times New Roman"/>
          <w:sz w:val="28"/>
          <w:szCs w:val="28"/>
        </w:rPr>
        <w:t>Лукаса</w:t>
      </w:r>
      <w:proofErr w:type="spellEnd"/>
      <w:r w:rsidRPr="00D11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C6">
        <w:rPr>
          <w:rFonts w:ascii="Times New Roman" w:hAnsi="Times New Roman" w:cs="Times New Roman"/>
          <w:sz w:val="28"/>
          <w:szCs w:val="28"/>
        </w:rPr>
        <w:t>Кранаха-старшего</w:t>
      </w:r>
      <w:proofErr w:type="spellEnd"/>
      <w:r w:rsidRPr="00D11EC6">
        <w:rPr>
          <w:rFonts w:ascii="Times New Roman" w:hAnsi="Times New Roman" w:cs="Times New Roman"/>
          <w:sz w:val="28"/>
          <w:szCs w:val="28"/>
        </w:rPr>
        <w:t xml:space="preserve">, Давида </w:t>
      </w:r>
      <w:proofErr w:type="spellStart"/>
      <w:r w:rsidRPr="00D11EC6">
        <w:rPr>
          <w:rFonts w:ascii="Times New Roman" w:hAnsi="Times New Roman" w:cs="Times New Roman"/>
          <w:sz w:val="28"/>
          <w:szCs w:val="28"/>
        </w:rPr>
        <w:t>Тенирса</w:t>
      </w:r>
      <w:proofErr w:type="spellEnd"/>
      <w:r w:rsidRPr="00D11EC6">
        <w:rPr>
          <w:rFonts w:ascii="Times New Roman" w:hAnsi="Times New Roman" w:cs="Times New Roman"/>
          <w:sz w:val="28"/>
          <w:szCs w:val="28"/>
        </w:rPr>
        <w:t xml:space="preserve">, Бернардо </w:t>
      </w:r>
      <w:proofErr w:type="spellStart"/>
      <w:r w:rsidRPr="00D11EC6">
        <w:rPr>
          <w:rFonts w:ascii="Times New Roman" w:hAnsi="Times New Roman" w:cs="Times New Roman"/>
          <w:sz w:val="28"/>
          <w:szCs w:val="28"/>
        </w:rPr>
        <w:t>Белотто</w:t>
      </w:r>
      <w:proofErr w:type="spellEnd"/>
      <w:r w:rsidRPr="00D11EC6">
        <w:rPr>
          <w:rFonts w:ascii="Times New Roman" w:hAnsi="Times New Roman" w:cs="Times New Roman"/>
          <w:sz w:val="28"/>
          <w:szCs w:val="28"/>
        </w:rPr>
        <w:t xml:space="preserve"> сделали бы честь любому европейскому музею.</w:t>
      </w:r>
      <w:r w:rsidR="00F72F47" w:rsidRPr="00D11EC6">
        <w:rPr>
          <w:rFonts w:ascii="Times New Roman" w:hAnsi="Times New Roman" w:cs="Times New Roman"/>
          <w:sz w:val="28"/>
          <w:szCs w:val="28"/>
        </w:rPr>
        <w:t xml:space="preserve"> Картины из собрания Нижегородского художественного музея часто экспонируются </w:t>
      </w:r>
      <w:r w:rsidR="008B0EEF" w:rsidRPr="00D11EC6">
        <w:rPr>
          <w:rFonts w:ascii="Times New Roman" w:hAnsi="Times New Roman" w:cs="Times New Roman"/>
          <w:sz w:val="28"/>
          <w:szCs w:val="28"/>
        </w:rPr>
        <w:t>на международных выста</w:t>
      </w:r>
      <w:r w:rsidR="00F72F47" w:rsidRPr="00D11EC6">
        <w:rPr>
          <w:rFonts w:ascii="Times New Roman" w:hAnsi="Times New Roman" w:cs="Times New Roman"/>
          <w:sz w:val="28"/>
          <w:szCs w:val="28"/>
        </w:rPr>
        <w:t>вках.</w:t>
      </w:r>
    </w:p>
    <w:p w:rsidR="00F72F47" w:rsidRPr="00D11EC6" w:rsidRDefault="00F72F47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Историко-краеведческий музей-заповедник с 1924 года расположен в здании, некогда считавшемся самым роскошным в Нижнем,- «палаццо Рукавишниковых», как именовали его в старинных путеводителях. Любопытно, что в 1918 году братья Иван и </w:t>
      </w:r>
      <w:proofErr w:type="spellStart"/>
      <w:r w:rsidRPr="00D11EC6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Pr="00D11EC6">
        <w:rPr>
          <w:rFonts w:ascii="Times New Roman" w:hAnsi="Times New Roman" w:cs="Times New Roman"/>
          <w:sz w:val="28"/>
          <w:szCs w:val="28"/>
        </w:rPr>
        <w:t xml:space="preserve"> Рукавишниковы сами выступили  с инициативой создания в родовом доме музея и художественных мастерских. Правда, вряд ли они подозревали, что вместо благодарности  их оттуда выселят. Впрочем, судьба братьев сложилась относительно удачно, в особенности </w:t>
      </w:r>
      <w:proofErr w:type="spellStart"/>
      <w:r w:rsidRPr="00D11EC6">
        <w:rPr>
          <w:rFonts w:ascii="Times New Roman" w:hAnsi="Times New Roman" w:cs="Times New Roman"/>
          <w:sz w:val="28"/>
          <w:szCs w:val="28"/>
        </w:rPr>
        <w:t>Митрофана</w:t>
      </w:r>
      <w:proofErr w:type="spellEnd"/>
      <w:r w:rsidRPr="00D11EC6">
        <w:rPr>
          <w:rFonts w:ascii="Times New Roman" w:hAnsi="Times New Roman" w:cs="Times New Roman"/>
          <w:sz w:val="28"/>
          <w:szCs w:val="28"/>
        </w:rPr>
        <w:t xml:space="preserve"> Рукавишникова – родоначальника известной династии скульпторов.</w:t>
      </w:r>
    </w:p>
    <w:p w:rsidR="00F72F47" w:rsidRPr="00D11EC6" w:rsidRDefault="00F72F47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lastRenderedPageBreak/>
        <w:t xml:space="preserve">         Первая </w:t>
      </w:r>
      <w:r w:rsidR="009D1DF1" w:rsidRPr="00D11EC6">
        <w:rPr>
          <w:rFonts w:ascii="Times New Roman" w:hAnsi="Times New Roman" w:cs="Times New Roman"/>
          <w:sz w:val="28"/>
          <w:szCs w:val="28"/>
        </w:rPr>
        <w:t xml:space="preserve">экспозиция исторического музея была развернута на год раньше официального открытия – 3 января 1895 года в «Петровском домике» на </w:t>
      </w:r>
      <w:proofErr w:type="spellStart"/>
      <w:r w:rsidR="009D1DF1" w:rsidRPr="00D11EC6">
        <w:rPr>
          <w:rFonts w:ascii="Times New Roman" w:hAnsi="Times New Roman" w:cs="Times New Roman"/>
          <w:sz w:val="28"/>
          <w:szCs w:val="28"/>
        </w:rPr>
        <w:t>Почайне</w:t>
      </w:r>
      <w:proofErr w:type="spellEnd"/>
      <w:r w:rsidR="009D1DF1" w:rsidRPr="00D11EC6">
        <w:rPr>
          <w:rFonts w:ascii="Times New Roman" w:hAnsi="Times New Roman" w:cs="Times New Roman"/>
          <w:sz w:val="28"/>
          <w:szCs w:val="28"/>
        </w:rPr>
        <w:t>.</w:t>
      </w:r>
    </w:p>
    <w:p w:rsidR="009D1DF1" w:rsidRPr="00D11EC6" w:rsidRDefault="009D1DF1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  До окончательной прописки в особняке Рукавишниковых музей несколько раз менял «место жительства»: здание  Дворянского собрания, позже (1918год) – дом  </w:t>
      </w:r>
      <w:proofErr w:type="spellStart"/>
      <w:r w:rsidRPr="00D11EC6">
        <w:rPr>
          <w:rFonts w:ascii="Times New Roman" w:hAnsi="Times New Roman" w:cs="Times New Roman"/>
          <w:sz w:val="28"/>
          <w:szCs w:val="28"/>
        </w:rPr>
        <w:t>В.Бурмистровой</w:t>
      </w:r>
      <w:proofErr w:type="spellEnd"/>
      <w:r w:rsidRPr="00D11EC6">
        <w:rPr>
          <w:rFonts w:ascii="Times New Roman" w:hAnsi="Times New Roman" w:cs="Times New Roman"/>
          <w:sz w:val="28"/>
          <w:szCs w:val="28"/>
        </w:rPr>
        <w:t xml:space="preserve"> на улице Жуковской (ныне улица Минина).</w:t>
      </w:r>
    </w:p>
    <w:p w:rsidR="009D1DF1" w:rsidRPr="00D11EC6" w:rsidRDefault="009D1DF1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  С 1958 года музей получает статус объединения (Горьковский государственный историко-архитектурный музей-заповедник), включив в единую структуру несколько филиалов – архитектурных памятников города. За более чем столетнюю свою историю музеем накоплены богатейшие (около 320 тыс. экспонатов) коллекции археологических, нумизматических, письменных, </w:t>
      </w:r>
      <w:proofErr w:type="spellStart"/>
      <w:proofErr w:type="gramStart"/>
      <w:r w:rsidRPr="00D11EC6">
        <w:rPr>
          <w:rFonts w:ascii="Times New Roman" w:hAnsi="Times New Roman" w:cs="Times New Roman"/>
          <w:sz w:val="28"/>
          <w:szCs w:val="28"/>
        </w:rPr>
        <w:t>естественно-исторических</w:t>
      </w:r>
      <w:proofErr w:type="spellEnd"/>
      <w:proofErr w:type="gramEnd"/>
      <w:r w:rsidRPr="00D11EC6">
        <w:rPr>
          <w:rFonts w:ascii="Times New Roman" w:hAnsi="Times New Roman" w:cs="Times New Roman"/>
          <w:sz w:val="28"/>
          <w:szCs w:val="28"/>
        </w:rPr>
        <w:t xml:space="preserve">  памятников, предметов народного и декоративно-прикладного искусства. Среди них выдающиеся памятники русской </w:t>
      </w:r>
      <w:r w:rsidR="00577521" w:rsidRPr="00D11EC6">
        <w:rPr>
          <w:rFonts w:ascii="Times New Roman" w:hAnsi="Times New Roman" w:cs="Times New Roman"/>
          <w:sz w:val="28"/>
          <w:szCs w:val="28"/>
        </w:rPr>
        <w:t xml:space="preserve"> и западноевропейской культуры из частных дворянских и купеческих коллекций, собрания А.О.Карелина.</w:t>
      </w:r>
    </w:p>
    <w:p w:rsidR="00577521" w:rsidRPr="00D11EC6" w:rsidRDefault="00577521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 Выставки объединения пользуются успехом во многих городах страны, за рубежом и, конечно же, в Нижнем Новгороде.</w:t>
      </w:r>
    </w:p>
    <w:p w:rsidR="0087295C" w:rsidRPr="00D11EC6" w:rsidRDefault="006E0528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 На Щелковском хуторе, живописной окраине города, под открытым небом разместился Музей архитектуры и быта народов нижегородского Поволжья. Крестьянские жилища и культовые сооружения </w:t>
      </w:r>
      <w:r w:rsidRPr="00D11E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11EC6">
        <w:rPr>
          <w:rFonts w:ascii="Times New Roman" w:hAnsi="Times New Roman" w:cs="Times New Roman"/>
          <w:sz w:val="28"/>
          <w:szCs w:val="28"/>
        </w:rPr>
        <w:t xml:space="preserve"> – начала  </w:t>
      </w:r>
      <w:r w:rsidRPr="00D11E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11EC6">
        <w:rPr>
          <w:rFonts w:ascii="Times New Roman" w:hAnsi="Times New Roman" w:cs="Times New Roman"/>
          <w:sz w:val="28"/>
          <w:szCs w:val="28"/>
        </w:rPr>
        <w:t xml:space="preserve">  вв. представлены образцами деревянного зодчества, перевезенными из глухих уголков Поволжья и достоверно воссозданных специалистами.</w:t>
      </w:r>
      <w:r w:rsidR="0087295C" w:rsidRPr="00D11EC6">
        <w:rPr>
          <w:rFonts w:ascii="Times New Roman" w:hAnsi="Times New Roman" w:cs="Times New Roman"/>
          <w:sz w:val="28"/>
          <w:szCs w:val="28"/>
        </w:rPr>
        <w:t xml:space="preserve"> Интерьеры с предметами народных художественных промыслов  показывают быт крестьянской семьи. </w:t>
      </w:r>
    </w:p>
    <w:p w:rsidR="006E0528" w:rsidRPr="00D11EC6" w:rsidRDefault="0087295C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Много памятных мест Нижнего связано с именем его знаменитого уроженца Максима Горького.</w:t>
      </w:r>
      <w:r w:rsidR="00EF294F" w:rsidRPr="00D11EC6">
        <w:rPr>
          <w:rFonts w:ascii="Times New Roman" w:hAnsi="Times New Roman" w:cs="Times New Roman"/>
          <w:sz w:val="28"/>
          <w:szCs w:val="28"/>
        </w:rPr>
        <w:t xml:space="preserve"> Среди них «Домик Каширина» - музей детства Горького на Почтовом съезде. Музей-квартира Горького находится в так </w:t>
      </w:r>
      <w:r w:rsidR="00EF294F" w:rsidRPr="00D11EC6">
        <w:rPr>
          <w:rFonts w:ascii="Times New Roman" w:hAnsi="Times New Roman" w:cs="Times New Roman"/>
          <w:sz w:val="28"/>
          <w:szCs w:val="28"/>
        </w:rPr>
        <w:lastRenderedPageBreak/>
        <w:t xml:space="preserve">называемом доме  </w:t>
      </w:r>
      <w:proofErr w:type="spellStart"/>
      <w:r w:rsidR="00EF294F" w:rsidRPr="00D11EC6">
        <w:rPr>
          <w:rFonts w:ascii="Times New Roman" w:hAnsi="Times New Roman" w:cs="Times New Roman"/>
          <w:sz w:val="28"/>
          <w:szCs w:val="28"/>
        </w:rPr>
        <w:t>Киршбаума</w:t>
      </w:r>
      <w:proofErr w:type="spellEnd"/>
      <w:r w:rsidR="00EF294F" w:rsidRPr="00D11E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F294F" w:rsidRPr="00D11EC6">
        <w:rPr>
          <w:rFonts w:ascii="Times New Roman" w:hAnsi="Times New Roman" w:cs="Times New Roman"/>
          <w:sz w:val="28"/>
          <w:szCs w:val="28"/>
        </w:rPr>
        <w:t>Мартыновской</w:t>
      </w:r>
      <w:proofErr w:type="spellEnd"/>
      <w:r w:rsidR="00EF294F" w:rsidRPr="00D11EC6">
        <w:rPr>
          <w:rFonts w:ascii="Times New Roman" w:hAnsi="Times New Roman" w:cs="Times New Roman"/>
          <w:sz w:val="28"/>
          <w:szCs w:val="28"/>
        </w:rPr>
        <w:t xml:space="preserve"> </w:t>
      </w:r>
      <w:r w:rsidR="006E0528" w:rsidRPr="00D11EC6">
        <w:rPr>
          <w:rFonts w:ascii="Times New Roman" w:hAnsi="Times New Roman" w:cs="Times New Roman"/>
          <w:sz w:val="28"/>
          <w:szCs w:val="28"/>
        </w:rPr>
        <w:t xml:space="preserve"> </w:t>
      </w:r>
      <w:r w:rsidR="00EF294F" w:rsidRPr="00D11EC6">
        <w:rPr>
          <w:rFonts w:ascii="Times New Roman" w:hAnsi="Times New Roman" w:cs="Times New Roman"/>
          <w:sz w:val="28"/>
          <w:szCs w:val="28"/>
        </w:rPr>
        <w:t>улице (ныне улица Семашко), где писатель жил и работал с 1902 по 1904 г. В создании музея принимала участие жена М.Горького – Екатерина Павловна Пешкова.</w:t>
      </w:r>
    </w:p>
    <w:p w:rsidR="00EF294F" w:rsidRPr="00D11EC6" w:rsidRDefault="00EF294F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Всего в Нижнем Новгороде сейчас четырнадцать музеев с филиалами, не считая многочисленных музее заводов и вузов. Постоянно увеличивается количество выставочных залов и художественных галерей. Часто выставки возникают на самых неожиданных площадках: в кафе, магазинах, кинотеатрах, вузах и школах.</w:t>
      </w:r>
    </w:p>
    <w:p w:rsidR="008B0EEF" w:rsidRPr="00D11EC6" w:rsidRDefault="008B0EEF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В моей школе очень часто проводятся различные выставки: на них представлены как работы профессионалов</w:t>
      </w:r>
      <w:r w:rsidR="00920662">
        <w:rPr>
          <w:rFonts w:ascii="Times New Roman" w:hAnsi="Times New Roman" w:cs="Times New Roman"/>
          <w:sz w:val="28"/>
          <w:szCs w:val="28"/>
        </w:rPr>
        <w:t>,</w:t>
      </w:r>
      <w:r w:rsidRPr="00D11EC6">
        <w:rPr>
          <w:rFonts w:ascii="Times New Roman" w:hAnsi="Times New Roman" w:cs="Times New Roman"/>
          <w:sz w:val="28"/>
          <w:szCs w:val="28"/>
        </w:rPr>
        <w:t xml:space="preserve"> так и учеников нашей школы. Я считаю, что музеи</w:t>
      </w:r>
      <w:r w:rsidR="00920662">
        <w:rPr>
          <w:rFonts w:ascii="Times New Roman" w:hAnsi="Times New Roman" w:cs="Times New Roman"/>
          <w:sz w:val="28"/>
          <w:szCs w:val="28"/>
        </w:rPr>
        <w:t xml:space="preserve"> и галереи являются неотъемлемой частью</w:t>
      </w:r>
      <w:r w:rsidRPr="00D11EC6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92066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11EC6">
        <w:rPr>
          <w:rFonts w:ascii="Times New Roman" w:hAnsi="Times New Roman" w:cs="Times New Roman"/>
          <w:sz w:val="28"/>
          <w:szCs w:val="28"/>
        </w:rPr>
        <w:t>, нужно посещать выставки, открывать что-то новое для себя и черпать из них вдохновение.</w:t>
      </w:r>
    </w:p>
    <w:p w:rsidR="00597B2D" w:rsidRPr="00D11EC6" w:rsidRDefault="00D11EC6" w:rsidP="00D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sectPr w:rsidR="00597B2D" w:rsidRPr="00D11EC6" w:rsidSect="0054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204"/>
    <w:rsid w:val="00026C23"/>
    <w:rsid w:val="000E2925"/>
    <w:rsid w:val="00103E0F"/>
    <w:rsid w:val="001E5E86"/>
    <w:rsid w:val="00283E5A"/>
    <w:rsid w:val="003B2900"/>
    <w:rsid w:val="0042007F"/>
    <w:rsid w:val="0054352D"/>
    <w:rsid w:val="00577521"/>
    <w:rsid w:val="00597B2D"/>
    <w:rsid w:val="006E0528"/>
    <w:rsid w:val="007D4290"/>
    <w:rsid w:val="00836112"/>
    <w:rsid w:val="0087295C"/>
    <w:rsid w:val="008B0EEF"/>
    <w:rsid w:val="009031E7"/>
    <w:rsid w:val="00916C2F"/>
    <w:rsid w:val="00920662"/>
    <w:rsid w:val="009D1DF1"/>
    <w:rsid w:val="00C75204"/>
    <w:rsid w:val="00C96C49"/>
    <w:rsid w:val="00D11EC6"/>
    <w:rsid w:val="00E7093A"/>
    <w:rsid w:val="00EF294F"/>
    <w:rsid w:val="00F72F47"/>
    <w:rsid w:val="00F7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95A8-03E7-4ACC-B82E-F40F1A56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2011-02-05T17:10:00Z</dcterms:created>
  <dcterms:modified xsi:type="dcterms:W3CDTF">2011-02-13T09:04:00Z</dcterms:modified>
</cp:coreProperties>
</file>