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AD" w:rsidRDefault="00833EAD" w:rsidP="00833EAD">
      <w:r>
        <w:t xml:space="preserve"> </w:t>
      </w:r>
    </w:p>
    <w:p w:rsidR="00833EAD" w:rsidRDefault="00146545" w:rsidP="00833EAD">
      <w:r>
        <w:t xml:space="preserve">      </w:t>
      </w:r>
      <w:r w:rsidRPr="00210889">
        <w:rPr>
          <w:sz w:val="40"/>
          <w:szCs w:val="40"/>
        </w:rPr>
        <w:t xml:space="preserve"> </w:t>
      </w:r>
      <w:r w:rsidR="00833EAD" w:rsidRPr="00210889">
        <w:rPr>
          <w:color w:val="17365D" w:themeColor="text2" w:themeShade="BF"/>
          <w:sz w:val="44"/>
          <w:szCs w:val="44"/>
        </w:rPr>
        <w:t>Улица Варварская</w:t>
      </w:r>
      <w:r w:rsidR="00833EAD" w:rsidRPr="00210889">
        <w:rPr>
          <w:sz w:val="40"/>
          <w:szCs w:val="40"/>
        </w:rPr>
        <w:t xml:space="preserve"> </w:t>
      </w:r>
      <w:r w:rsidR="00833EAD">
        <w:t>была спроектирована генеральным планом Нижнего Новгорода 1770 г. перпендикулярно к участку Нижегородского к</w:t>
      </w:r>
      <w:r>
        <w:t xml:space="preserve">ремля на Благовещенской площади, </w:t>
      </w:r>
      <w:r w:rsidR="00833EAD">
        <w:t xml:space="preserve">слева от Дмитровской башни. Улица названа в честь стоявшей на ней церкви. С 1917г. </w:t>
      </w:r>
      <w:r>
        <w:t>и</w:t>
      </w:r>
      <w:r w:rsidR="00833EAD">
        <w:t xml:space="preserve"> до 1990г. </w:t>
      </w:r>
      <w:r>
        <w:t>носила</w:t>
      </w:r>
      <w:r w:rsidR="00833EAD">
        <w:t xml:space="preserve"> имя </w:t>
      </w:r>
      <w:r>
        <w:t>революционерки Веры Фигнер (1852 – 1942гг.) С 1990г. вновь стала называться Варварской.</w:t>
      </w:r>
    </w:p>
    <w:p w:rsidR="0071529B" w:rsidRPr="0071529B" w:rsidRDefault="00146545" w:rsidP="00833EAD">
      <w:r>
        <w:t xml:space="preserve">      На улице Варварской, как одной из наиболее старых улиц  верхней  части   Нижнего  Новгорода,  сохранились  исторические  памятники  архитектуры.</w:t>
      </w:r>
      <w:r w:rsidR="0071529B" w:rsidRPr="007152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5146E" w:rsidRDefault="00B5146E" w:rsidP="00833EAD">
      <w:pPr>
        <w:rPr>
          <w:sz w:val="32"/>
          <w:szCs w:val="32"/>
        </w:rPr>
      </w:pPr>
      <w:r>
        <w:t xml:space="preserve">                    </w:t>
      </w:r>
      <w:r>
        <w:rPr>
          <w:sz w:val="32"/>
          <w:szCs w:val="32"/>
        </w:rPr>
        <w:t>Нижегородская областная библиотека им. Ленина.</w:t>
      </w:r>
    </w:p>
    <w:p w:rsidR="0071529B" w:rsidRPr="00B5146E" w:rsidRDefault="0071529B" w:rsidP="00833EAD">
      <w:pPr>
        <w:rPr>
          <w:sz w:val="32"/>
          <w:szCs w:val="32"/>
        </w:rPr>
      </w:pPr>
      <w:r w:rsidRPr="0071529B">
        <w:rPr>
          <w:noProof/>
          <w:sz w:val="32"/>
          <w:szCs w:val="32"/>
          <w:lang w:eastAsia="ru-RU"/>
        </w:rPr>
        <w:drawing>
          <wp:inline distT="0" distB="0" distL="0" distR="0">
            <wp:extent cx="2543175" cy="1905000"/>
            <wp:effectExtent l="19050" t="0" r="9525" b="0"/>
            <wp:docPr id="2" name="Рисунок 1" descr="C:\Documents and Settings\User\Мои документы\Мои рисунки\200px-НГОУНБ._Варварская_3,_Н.Нов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200px-НГОУНБ._Варварская_3,_Н.Новгоро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CD0" w:rsidRDefault="00146545" w:rsidP="00643CD0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t xml:space="preserve">  </w:t>
      </w:r>
      <w:r w:rsidR="00643CD0" w:rsidRPr="00643CD0">
        <w:t>Наиболее значимым учреждением на Варварке был Александровский дворянский институт, в комплексе зданий которого сейчас располагается Нижегородская государственная областная универсальная научная библиотека. Александровский дворянский институт был закрытым средним общеобразовательным мужским заведением для подготовки дворянских детей к поступлению в российские университеты. Он возник из дворянского пансиона при всесословной губернской гимназии. Торжественное открытие его состоялось 30 августа 1844 года.</w:t>
      </w:r>
      <w:r w:rsidR="00643CD0" w:rsidRPr="00643CD0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r w:rsidR="00643CD0">
        <w:rPr>
          <w:rStyle w:val="apple-style-span"/>
          <w:rFonts w:ascii="Arial" w:hAnsi="Arial" w:cs="Arial"/>
          <w:color w:val="000000"/>
          <w:sz w:val="20"/>
          <w:szCs w:val="20"/>
        </w:rPr>
        <w:t>Комплекс зданий для института был приобретен у местных домовладельцев и перестроен. Проект перестройки здания выполнен архитектором А. А. Пахомовым.</w:t>
      </w:r>
      <w:r w:rsidR="00643CD0" w:rsidRPr="00643CD0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Во дворе были построены гимнастический зал и Г-образный двухэтажный кирпичный дом для учителей и служителей на 30 семей. Гимнастический зал предназначался для фехтования и уроков танцев, поэтому имел в двух классах хоры для музыкантов. В 1886 г. со стороны Осыпной (Пискунова) улицы к зданию была пристроена звонница с пятью колоколами. Архитектура и художественное лепное убранство здания сохранились до сих пор. Институт был назван Александровским в честь цесаревича Александра Николаевича, утвердившего проект архитектора Пахомова.</w:t>
      </w:r>
    </w:p>
    <w:p w:rsidR="002B052A" w:rsidRDefault="00643CD0" w:rsidP="002B052A">
      <w:r w:rsidRPr="00643CD0">
        <w:t>Гордостью института стали его выпускники: глава «Могучей кучки» М. А. Балакирев; математик В. А. Стеклов; химик В. В. Марковников; историк К. Н. Бестужев-Рюмин; зоолог О. А. Гримм; историк С. И. Архангельский; поэты и писатели И. Рукавишников, А. Вяхирев, И. Свединцев</w:t>
      </w:r>
      <w:proofErr w:type="gramStart"/>
      <w:r w:rsidRPr="00643CD0">
        <w:t xml:space="preserve"> ,</w:t>
      </w:r>
      <w:proofErr w:type="gramEnd"/>
      <w:r w:rsidRPr="00643CD0">
        <w:t xml:space="preserve"> А. Мариенгоф; профессор С. Добротин , скульптор А. Кикин, актёр В. Яхонтов</w:t>
      </w:r>
      <w:r>
        <w:t>.</w:t>
      </w:r>
    </w:p>
    <w:p w:rsidR="002B052A" w:rsidRDefault="002B052A" w:rsidP="002B052A">
      <w:r>
        <w:t xml:space="preserve">28 февраля 1861 года городская общественная библиотека была торжественно открыта в общественном доме на Большой Покровской. На открытии присутствовали губернатор, вице-губернатор и все подписчики. Около двух часов было совершено молебствие, по окончании которого один из членов комитета, занимавшегося устройством библиотеки, Е. И. Рагозин произнес речь о значении книги. После чего большая часть присутствовавших была приглашена на </w:t>
      </w:r>
      <w:r>
        <w:lastRenderedPageBreak/>
        <w:t>обед, данный по этому случаю здешним купечеством в Коммерческом клубе. В 1924 году существовавшие библиотеки были объединены на базе Городской общественной библиотеки. Библиотека была преобразована в губернскую центральную общественную научную библиотеку им. В. И. Ленина и переехала в здание Александровского дворянского института на улице Варварской. В 1930 году ей был присвоен статус государственной библиотеки, в 1936 — областной.</w:t>
      </w:r>
    </w:p>
    <w:p w:rsidR="001B6F11" w:rsidRDefault="001B6F11" w:rsidP="002B052A">
      <w:r>
        <w:t xml:space="preserve">       Место  пересечения улиц  Варварской  и  Пискунова  стало  своеобразным  центром  искусства.</w:t>
      </w:r>
    </w:p>
    <w:p w:rsidR="001B6F11" w:rsidRDefault="001B6F11" w:rsidP="002B052A">
      <w:r>
        <w:t>Здесь на  трех  углах  расположились</w:t>
      </w:r>
      <w:r w:rsidR="00B5146E">
        <w:t>:</w:t>
      </w:r>
      <w:r>
        <w:t xml:space="preserve">   Нижегородское   театральное  училище,  Нижегородское</w:t>
      </w:r>
    </w:p>
    <w:p w:rsidR="001B6F11" w:rsidRDefault="001B6F11" w:rsidP="002B052A">
      <w:r>
        <w:t>художественное училище  и  музыкальная  школа  им. Виллуана.</w:t>
      </w:r>
    </w:p>
    <w:p w:rsidR="00B5146E" w:rsidRDefault="00B5146E" w:rsidP="002B05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Театральное училище им. Евстигнеева</w:t>
      </w:r>
    </w:p>
    <w:p w:rsidR="0071529B" w:rsidRPr="00B5146E" w:rsidRDefault="0071529B" w:rsidP="002B052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43175" cy="1905000"/>
            <wp:effectExtent l="19050" t="0" r="9525" b="0"/>
            <wp:docPr id="3" name="Рисунок 2" descr="C:\Documents and Settings\User\Мои документы\Мои рисунки\200px-Варварская_3а_Н.Новгород._Театральное_учил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200px-Варварская_3а_Н.Новгород._Театральное_училищ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0DE" w:rsidRDefault="003750DE" w:rsidP="003750DE">
      <w:r>
        <w:t>В 1826 г. первый городской аптекарь Эвениус купил участок земли на пересечении улиц Осыпной и  Варварской для постройки деревянного дома. В 1836 г. его сын, врач и педагог Е. Е. Эвениус, по проекту губернского архитектора И. Е. Ефимова возвел на месте деревянного двухэтажный каменный дом в стиле русского классицизма. Здание отличает чёткость и лаконичность архитектурного решения. Рустованный цокольный этаж, портики с пилястрами, меандровый   пояс и другие элементы декора выделяют его среди остальных зданий.</w:t>
      </w:r>
    </w:p>
    <w:p w:rsidR="003750DE" w:rsidRDefault="003750DE" w:rsidP="003750DE">
      <w:r>
        <w:t>В 1843 г. дом был продан дворянскому депутатскому собранию для временного размещения классов и жилых комнат Александровского института. В этом доме в 1845 г. родился революционер Г. А. Лопатин, первый в России переводчик «Капитала» К. Маркса, член Генерального совета I Интернационала. В 1931 г. в здании открылось музыкальное училище, а с 1965 г. — Нижегородское театральное училище имени Е. А. Евстигнеева, который был его выпускником.</w:t>
      </w:r>
    </w:p>
    <w:p w:rsidR="003750DE" w:rsidRDefault="00B5146E" w:rsidP="003750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Музыкальная школа №8 им. Виллуана</w:t>
      </w:r>
    </w:p>
    <w:p w:rsidR="0071529B" w:rsidRPr="00B5146E" w:rsidRDefault="0071529B" w:rsidP="003750D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543175" cy="1905000"/>
            <wp:effectExtent l="19050" t="0" r="9525" b="0"/>
            <wp:docPr id="4" name="Рисунок 3" descr="C:\Documents and Settings\User\Мои документы\Мои рисунки\200px-Варварская_5,_Н.Новгород._ДШИ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200px-Варварская_5,_Н.Новгород._ДШИ_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0DE" w:rsidRDefault="003750DE" w:rsidP="003750DE">
      <w:r w:rsidRPr="003750DE">
        <w:t>Дом № 5 по улице Варварской принадлежал секретарю нижегородского военного губернатора М. П. Бутурлина Ивану Алексеевичу Княгининскому, одниму из крупнейших владельцев доходных домов в Нижнем Новгороде. Каменный двухэтажный дом со сводчатыми подвалами, был создан по проекту архитектора Ефимова и имел два изолированных входа. В 1838 г. дом был продан под размещение Соляного правления. В нём расположились как официальные присутствия, так и квартиры чиновников. У одного из них, К. А. Шрейдерса, в 1858 г. несколько месяцев жил Тарас Шевченко. В доме проживал также первый историк Нижнего Новгорода Николай Храмцовский, работавший в Соляном правлении. После упразднения Нижегородского соляного правления в январе 1860 г. дом был продан Палате государственного имущества. В советское время здание было надстроено. С 1965 года в доме располагается Детская школа искусств № 8 им. В. Ю. Виллуана. Среди выпускников школы музыканты Евгений Брахман, Александр Мутузкин, Ксения Блинцовская, Инга Казанцева, Евгений Рывкин, Ольга Филатова и многие другие.</w:t>
      </w:r>
    </w:p>
    <w:p w:rsidR="00B5146E" w:rsidRDefault="00B5146E" w:rsidP="003750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«Нижполиграф»</w:t>
      </w:r>
    </w:p>
    <w:p w:rsidR="0071529B" w:rsidRPr="00B5146E" w:rsidRDefault="0071529B" w:rsidP="003750D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43175" cy="1905000"/>
            <wp:effectExtent l="19050" t="0" r="9525" b="0"/>
            <wp:docPr id="5" name="Рисунок 4" descr="C:\Documents and Settings\User\Мои документы\Мои рисунки\200px-Варварская_32,_Н.Нов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200px-Варварская_32,_Н.Новгород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F11" w:rsidRDefault="001B6F11" w:rsidP="002B052A">
      <w:r>
        <w:t xml:space="preserve">       </w:t>
      </w:r>
      <w:r w:rsidR="00894524">
        <w:t>Трудно   не  заметить  большое  старинное  здание  «Нижполиграфа».</w:t>
      </w:r>
    </w:p>
    <w:p w:rsidR="005F1A1F" w:rsidRDefault="005F1A1F" w:rsidP="002B052A">
      <w:r>
        <w:t>История "Нижполиграфа" уходит корнями к Первой мировой войне. Когда немецкие войска находились на подступах к Петрограду, правительство приняло решение об эвакуации дорогостоящего типографского оборудования из столицы в тыловой Нижний. Машины были установлены в бывшем Доме трудолюбия. В скором времени под крыло "Нижполиграфа" были переведены остальные местные типографии. "Нижполиграф" быстро вошел в число лучших предприятий страны и вскоре представлял Россию на самой престижной выставке того времени – Парижской. Созданный руками нижегородцев иллюстрированный букварь сразу получил Гран-При. Среди прочих достижений - диплом Миланской выставки книг (1927), две почетные грамоты на Всесоюзной полиграфической выставке в Москве (1927).</w:t>
      </w:r>
    </w:p>
    <w:p w:rsidR="005F1A1F" w:rsidRDefault="005F1A1F" w:rsidP="005F1A1F">
      <w:r>
        <w:lastRenderedPageBreak/>
        <w:t xml:space="preserve">В первые десятилетия типография занималась преимущественно книжным производством. Первый том собрания сочинений В.И.Ленина доверили печатать именно "Нижполиграфу". Качество проверял сам Сталин, остался доволен. </w:t>
      </w:r>
    </w:p>
    <w:p w:rsidR="005F1A1F" w:rsidRDefault="005F1A1F" w:rsidP="005F1A1F">
      <w:r>
        <w:t xml:space="preserve">Предприятие не прекращало работу даже в войну, выпуская листовки со сводками информбюро, продуктовые карточки, военную и медицинскую литературу. </w:t>
      </w:r>
    </w:p>
    <w:p w:rsidR="000B0DDC" w:rsidRDefault="005F1A1F" w:rsidP="005F1A1F">
      <w:r>
        <w:t>Также предприятие выполняло правительственные заказы – например, делала папку на юбилей Брежневу. Мастера работали только с натуральными материалами – кожей, бархатом, шелком и настоящим сусальным золотом! Доступ к нему имел лишь один человек в типографии – позолотник.</w:t>
      </w:r>
    </w:p>
    <w:p w:rsidR="000B0DDC" w:rsidRDefault="000B0DDC" w:rsidP="005F1A1F">
      <w:r>
        <w:t xml:space="preserve">      </w:t>
      </w:r>
      <w:r w:rsidR="005F1A1F">
        <w:t xml:space="preserve"> В наши дни приоритетными для типографии являются два направления – к</w:t>
      </w:r>
      <w:r w:rsidR="00894524">
        <w:t xml:space="preserve">нижное и газетное. </w:t>
      </w:r>
    </w:p>
    <w:p w:rsidR="00B5146E" w:rsidRDefault="00B5146E" w:rsidP="005F1A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833066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Часовня </w:t>
      </w:r>
      <w:r w:rsidR="00833066">
        <w:rPr>
          <w:sz w:val="32"/>
          <w:szCs w:val="32"/>
        </w:rPr>
        <w:t>великомученицы</w:t>
      </w:r>
      <w:r>
        <w:rPr>
          <w:sz w:val="32"/>
          <w:szCs w:val="32"/>
        </w:rPr>
        <w:t xml:space="preserve"> Варвары </w:t>
      </w:r>
    </w:p>
    <w:p w:rsidR="0071529B" w:rsidRPr="00B5146E" w:rsidRDefault="0071529B" w:rsidP="005F1A1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43175" cy="3390900"/>
            <wp:effectExtent l="19050" t="0" r="9525" b="0"/>
            <wp:docPr id="6" name="Рисунок 5" descr="C:\Documents and Settings\User\Мои документы\Мои рисунки\200px-Варварская_Часовня,_Варварская_36,_Н.Нов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Мои рисунки\200px-Варварская_Часовня,_Варварская_36,_Н.Новгород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70" w:rsidRDefault="00894524" w:rsidP="00EA19BF">
      <w:r>
        <w:rPr>
          <w:rFonts w:ascii="Arial" w:hAnsi="Arial" w:cs="Arial"/>
          <w:sz w:val="20"/>
          <w:szCs w:val="20"/>
        </w:rPr>
        <w:t xml:space="preserve">    </w:t>
      </w:r>
      <w:r w:rsidR="007D3B70">
        <w:t xml:space="preserve">      </w:t>
      </w:r>
      <w:r w:rsidR="00E36E9C">
        <w:rPr>
          <w:rFonts w:ascii="Arial" w:hAnsi="Arial" w:cs="Arial"/>
          <w:sz w:val="20"/>
          <w:szCs w:val="20"/>
        </w:rPr>
        <w:t xml:space="preserve">Украшением  улицы  стала   </w:t>
      </w:r>
      <w:r w:rsidR="00E36E9C" w:rsidRPr="00894524">
        <w:rPr>
          <w:rFonts w:ascii="Arial" w:hAnsi="Arial" w:cs="Arial"/>
          <w:sz w:val="20"/>
          <w:szCs w:val="20"/>
        </w:rPr>
        <w:t>ч</w:t>
      </w:r>
      <w:r w:rsidR="00E36E9C">
        <w:rPr>
          <w:rFonts w:ascii="Arial" w:hAnsi="Arial" w:cs="Arial"/>
          <w:sz w:val="20"/>
          <w:szCs w:val="20"/>
        </w:rPr>
        <w:t>асовня</w:t>
      </w:r>
      <w:r w:rsidR="00E36E9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E36E9C">
        <w:rPr>
          <w:rStyle w:val="apple-style-span"/>
          <w:rFonts w:ascii="Arial" w:hAnsi="Arial" w:cs="Arial"/>
          <w:color w:val="000000"/>
          <w:sz w:val="20"/>
          <w:szCs w:val="20"/>
        </w:rPr>
        <w:t>с надписью «Часовня святой великомученицы Варвары в память нижегородцев, невинно убиенных в годы лихолетья». На этом месте находился</w:t>
      </w:r>
      <w:r w:rsidR="00E36E9C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anchor=".D0.94.D0.BE.D0.BC_.D0.90._.D0.90._.D0.9A.D0.BB.D0.BE.D1.87.D0.BA.D0.BE.D0.B2.D0.BE.D0.B9_.28.D0.B1.D1.8B.D0.B2.D1.88.D0.B8.D0.B9_.E2.84.96_27.29" w:tooltip="Варварская улица (Нижний Новгород)" w:history="1">
        <w:r w:rsidR="00E36E9C">
          <w:rPr>
            <w:rStyle w:val="a3"/>
            <w:rFonts w:ascii="Arial" w:hAnsi="Arial" w:cs="Arial"/>
            <w:color w:val="0645AD"/>
            <w:sz w:val="20"/>
            <w:szCs w:val="20"/>
          </w:rPr>
          <w:t>дом А. А. Клочко</w:t>
        </w:r>
        <w:r w:rsidR="00210889">
          <w:rPr>
            <w:rStyle w:val="a3"/>
            <w:rFonts w:ascii="Arial" w:hAnsi="Arial" w:cs="Arial"/>
            <w:color w:val="0645AD"/>
            <w:sz w:val="20"/>
            <w:szCs w:val="20"/>
          </w:rPr>
          <w:t>ж</w:t>
        </w:r>
        <w:r w:rsidR="00E36E9C">
          <w:rPr>
            <w:rStyle w:val="a3"/>
            <w:rFonts w:ascii="Arial" w:hAnsi="Arial" w:cs="Arial"/>
            <w:color w:val="0645AD"/>
            <w:sz w:val="20"/>
            <w:szCs w:val="20"/>
          </w:rPr>
          <w:t>вой</w:t>
        </w:r>
      </w:hyperlink>
      <w:r w:rsidR="00E36E9C" w:rsidRPr="00894524">
        <w:t xml:space="preserve"> У ворот рубленного Большого острога по обычаю сооружались небольшие часовни. У дороги на Курмыш и Казань, входящей в город с востока, стояла деревянная Варварская часовня. Каменная часовня была построена в конце</w:t>
      </w:r>
      <w:r w:rsidR="00E36E9C">
        <w:t xml:space="preserve"> XIX века по инициативе Арзамас</w:t>
      </w:r>
      <w:r w:rsidR="00E36E9C" w:rsidRPr="00894524">
        <w:t>кой Алексеевской общины в связи со спасением царской семьи во время крушения поезда в Борках 17 октября 1888 года, которое было расценено чудесным. Проект был создан нижегородским епархиальным архитектором А. К. Никитиным. Часовня представляет собой храм древнего шатрового типа с просторным одноапсидным алтарем, но без трапезной и колокольни. В оформлении использованы элементы древнерусской архитектуры: килевидные бочки, ширинки, штучный набор. Образа иконостаса были созданы иконописцами Общины. Освящение часовни состоялось 17 сентября 1892 года</w:t>
      </w:r>
      <w:r w:rsidR="00E36E9C">
        <w:t>.</w:t>
      </w:r>
    </w:p>
    <w:p w:rsidR="0071529B" w:rsidRDefault="0071529B" w:rsidP="00EA19BF"/>
    <w:p w:rsidR="0071529B" w:rsidRDefault="00833066" w:rsidP="00EA19B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</w:t>
      </w:r>
      <w:r w:rsidRPr="00833066">
        <w:rPr>
          <w:sz w:val="32"/>
          <w:szCs w:val="32"/>
        </w:rPr>
        <w:t>РОДДОМ</w:t>
      </w:r>
      <w:r>
        <w:rPr>
          <w:sz w:val="32"/>
          <w:szCs w:val="32"/>
        </w:rPr>
        <w:t xml:space="preserve">  </w:t>
      </w:r>
      <w:r w:rsidRPr="00833066">
        <w:rPr>
          <w:sz w:val="32"/>
          <w:szCs w:val="32"/>
        </w:rPr>
        <w:t>№1</w:t>
      </w:r>
    </w:p>
    <w:p w:rsidR="0071529B" w:rsidRPr="00833066" w:rsidRDefault="00833066" w:rsidP="00EA19BF">
      <w:pPr>
        <w:rPr>
          <w:sz w:val="32"/>
          <w:szCs w:val="32"/>
        </w:rPr>
      </w:pPr>
      <w:r w:rsidRPr="00833066">
        <w:rPr>
          <w:sz w:val="32"/>
          <w:szCs w:val="32"/>
        </w:rPr>
        <w:t xml:space="preserve"> </w:t>
      </w:r>
      <w:r w:rsidR="0071529B">
        <w:rPr>
          <w:noProof/>
          <w:sz w:val="32"/>
          <w:szCs w:val="32"/>
          <w:lang w:eastAsia="ru-RU"/>
        </w:rPr>
        <w:drawing>
          <wp:inline distT="0" distB="0" distL="0" distR="0">
            <wp:extent cx="2543175" cy="1905000"/>
            <wp:effectExtent l="19050" t="0" r="9525" b="0"/>
            <wp:docPr id="7" name="Рисунок 6" descr="C:\Documents and Settings\User\Мои документы\Мои рисунки\200px-Варварская_42,_Н.Новгород,_роддом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Мои рисунки\200px-Варварская_42,_Н.Новгород,_роддом_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70" w:rsidRDefault="007D3B70" w:rsidP="00EA19BF">
      <w:r>
        <w:t xml:space="preserve">    Всем  нам  хорошо знаком   большой   дом  в конце  улицы – роддом  №  1.</w:t>
      </w:r>
    </w:p>
    <w:p w:rsidR="007D3B70" w:rsidRPr="007D3B70" w:rsidRDefault="007D3B70" w:rsidP="007D3B70">
      <w:pPr>
        <w:rPr>
          <w:rFonts w:ascii="Arial" w:hAnsi="Arial" w:cs="Arial"/>
          <w:color w:val="000000"/>
          <w:sz w:val="20"/>
          <w:szCs w:val="20"/>
        </w:rPr>
      </w:pPr>
      <w:r>
        <w:t xml:space="preserve">   </w:t>
      </w:r>
      <w:r w:rsidR="00EA19BF" w:rsidRPr="00E32717">
        <w:rPr>
          <w:rFonts w:ascii="Arial" w:hAnsi="Arial" w:cs="Arial"/>
          <w:color w:val="000000"/>
          <w:sz w:val="20"/>
          <w:szCs w:val="20"/>
        </w:rPr>
        <w:t>.</w:t>
      </w:r>
      <w:r w:rsidRPr="007D3B70">
        <w:t xml:space="preserve"> </w:t>
      </w:r>
      <w:r w:rsidRPr="007D3B70">
        <w:rPr>
          <w:rFonts w:ascii="Arial" w:hAnsi="Arial" w:cs="Arial"/>
          <w:color w:val="000000"/>
          <w:sz w:val="20"/>
          <w:szCs w:val="20"/>
        </w:rPr>
        <w:t>Участок, на котором находится в настоящее время роддом № 1, занимающий угол и по пол квартала на улицах Варварской и Володарского, в XIX веке принадлежал трем разным людям. Владелец участка вдоль улицы Солдатской (сейчас Володарского), купец Андрей Семенович Осташников в 1864 году пожертвовал городу свой участок для устройства «странноприимного дома или богадельни для людей безродных и не имеющих средств к существованию». По недостаточности места, к организации богадельни приступили только через три года, после повторного обращения Осташникова. Было решено купить у титулярного советника П. И. Хохлова дом с участком по улице Варварской, садом примыкающий к участку Осташникова. В 1878 году, — через 10 лет после открытия богадельни, — купец Александр Вяхирев обратился к городским властям с предложением: «состоящую в моем владении землю на углу улиц Варварской и Солдатской передать на вечное время городской думе в полное ее распоряжение, но с условием: чтобы эту землю использовали под постройку родильного заведения для бедных граждан», что и было осуществлено.</w:t>
      </w:r>
    </w:p>
    <w:p w:rsidR="007D3B70" w:rsidRPr="007D3B70" w:rsidRDefault="007D3B70" w:rsidP="007D3B70">
      <w:pPr>
        <w:rPr>
          <w:rFonts w:ascii="Arial" w:hAnsi="Arial" w:cs="Arial"/>
          <w:color w:val="000000"/>
          <w:sz w:val="20"/>
          <w:szCs w:val="20"/>
        </w:rPr>
      </w:pPr>
      <w:r w:rsidRPr="007D3B70">
        <w:rPr>
          <w:rFonts w:ascii="Arial" w:hAnsi="Arial" w:cs="Arial"/>
          <w:color w:val="000000"/>
          <w:sz w:val="20"/>
          <w:szCs w:val="20"/>
        </w:rPr>
        <w:t xml:space="preserve">Богадельню было решено назвать в память спасения жизни императора Александра II от руки убийцы в Париже 25 мая 1867 года и открытие богадельни произвести 30 августа 1868 года в день именин Его императорского Величества. Средства на покупку и ремонт дома </w:t>
      </w:r>
      <w:proofErr w:type="gramStart"/>
      <w:r w:rsidRPr="007D3B70">
        <w:rPr>
          <w:rFonts w:ascii="Arial" w:hAnsi="Arial" w:cs="Arial"/>
          <w:color w:val="000000"/>
          <w:sz w:val="20"/>
          <w:szCs w:val="20"/>
        </w:rPr>
        <w:t>Хохлова</w:t>
      </w:r>
      <w:proofErr w:type="gramEnd"/>
      <w:r w:rsidRPr="007D3B70">
        <w:rPr>
          <w:rFonts w:ascii="Arial" w:hAnsi="Arial" w:cs="Arial"/>
          <w:color w:val="000000"/>
          <w:sz w:val="20"/>
          <w:szCs w:val="20"/>
        </w:rPr>
        <w:t xml:space="preserve"> и закупку всего необходимого были собраны, и все работы были закончены к сроку, и в 1867 году Александровская богадельня на 25 кроватей была освящена и торжественно открыта с благодарностью попечителям и устроителям. Средства на содержание богадельни жертвовались горожанами. Обязанность по заготовке всех продуктов питания взял на себя Осташников. Он же организовал молельню для богадельниц, не имевших сил ходить в храм, и ходатайствовал об устроении домовой церкви. В 1869 году при поддержке городской думы церковь Вознесения Господня и Святого Князя Александра Невского была построена и освящена.</w:t>
      </w:r>
    </w:p>
    <w:p w:rsidR="007D3B70" w:rsidRPr="007D3B70" w:rsidRDefault="007D3B70" w:rsidP="007D3B70">
      <w:pPr>
        <w:rPr>
          <w:rFonts w:ascii="Arial" w:hAnsi="Arial" w:cs="Arial"/>
          <w:color w:val="000000"/>
          <w:sz w:val="20"/>
          <w:szCs w:val="20"/>
        </w:rPr>
      </w:pPr>
      <w:r w:rsidRPr="007D3B70">
        <w:rPr>
          <w:rFonts w:ascii="Arial" w:hAnsi="Arial" w:cs="Arial"/>
          <w:color w:val="000000"/>
          <w:sz w:val="20"/>
          <w:szCs w:val="20"/>
        </w:rPr>
        <w:t>В доме Хохлова размещались также бесплатная лечебница и родовспомогательное заведение. Чтобы уменьшить тесноту, на участке, пожертвованном Вяхиревым, было решено построить здание для размещения родовспоможения, лечебницы и церкви. План-фасады были разработаны архитектором Николаем Фрелихом, и к 1882 году строительство было завершено. Роддом имел 85 коек, первым директором его был врач В. Баулин. При роддоме было открыто «сиротопитательное» отделение на 10 детей сирот, матери которых умерли в больнице. Рожениц бесплатно кормили, а для нуждающихся бедных нижегородцев по инициативе Осташникова обеды отпускались на дом.</w:t>
      </w:r>
    </w:p>
    <w:p w:rsidR="00EA19BF" w:rsidRDefault="007D3B70" w:rsidP="002B052A">
      <w:pPr>
        <w:rPr>
          <w:color w:val="000000"/>
          <w:sz w:val="20"/>
          <w:szCs w:val="20"/>
        </w:rPr>
      </w:pPr>
      <w:r w:rsidRPr="007D3B70">
        <w:rPr>
          <w:rFonts w:ascii="Arial" w:hAnsi="Arial" w:cs="Arial"/>
          <w:color w:val="000000"/>
          <w:sz w:val="20"/>
          <w:szCs w:val="20"/>
        </w:rPr>
        <w:t>Роддом и трехэтажный дом Хохлова, примыкающий к роддому справа, сохранились до наших дней. Здание роддома являет собой пример эклектики в русской архитектуре XIX века и считается лучшей работой Н. Фрелиха в городе.</w:t>
      </w:r>
      <w:r w:rsidR="00EA19BF">
        <w:rPr>
          <w:color w:val="000000"/>
          <w:sz w:val="20"/>
          <w:szCs w:val="20"/>
        </w:rPr>
        <w:br/>
        <w:t>С 1909 г. по 1912 г. в доме жил маленький Аркаша Голиков, будущий известный всем детям Советского Союза писатель</w:t>
      </w:r>
      <w:r w:rsidR="00EA19BF">
        <w:rPr>
          <w:rStyle w:val="apple-converted-space"/>
          <w:color w:val="000000"/>
          <w:sz w:val="20"/>
          <w:szCs w:val="20"/>
        </w:rPr>
        <w:t> </w:t>
      </w:r>
      <w:hyperlink r:id="rId12" w:tooltip="Гайдар, Аркадий Петрович" w:history="1">
        <w:r w:rsidR="00EA19BF">
          <w:rPr>
            <w:rStyle w:val="a3"/>
            <w:color w:val="0645AD"/>
            <w:sz w:val="20"/>
            <w:szCs w:val="20"/>
          </w:rPr>
          <w:t>Аркадий Гайдар</w:t>
        </w:r>
      </w:hyperlink>
      <w:r w:rsidR="00EA19BF">
        <w:rPr>
          <w:color w:val="000000"/>
          <w:sz w:val="20"/>
          <w:szCs w:val="20"/>
        </w:rPr>
        <w:t>.</w:t>
      </w:r>
    </w:p>
    <w:p w:rsidR="00833066" w:rsidRPr="00833066" w:rsidRDefault="00833066" w:rsidP="002B052A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                     Концертный  зал  «Юпитер»</w:t>
      </w:r>
    </w:p>
    <w:p w:rsidR="00E36E9C" w:rsidRPr="0021406A" w:rsidRDefault="00E36E9C" w:rsidP="002B05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33066" w:rsidRPr="0021406A">
        <w:rPr>
          <w:rFonts w:ascii="Arial" w:hAnsi="Arial" w:cs="Arial"/>
          <w:sz w:val="20"/>
          <w:szCs w:val="20"/>
        </w:rPr>
        <w:t>Н</w:t>
      </w:r>
      <w:r w:rsidRPr="0021406A">
        <w:rPr>
          <w:rFonts w:ascii="Arial" w:hAnsi="Arial" w:cs="Arial"/>
          <w:sz w:val="20"/>
          <w:szCs w:val="20"/>
        </w:rPr>
        <w:t xml:space="preserve">а  улице  Варварской </w:t>
      </w:r>
      <w:r w:rsidR="00833066" w:rsidRPr="0021406A">
        <w:rPr>
          <w:rFonts w:ascii="Arial" w:hAnsi="Arial" w:cs="Arial"/>
          <w:sz w:val="20"/>
          <w:szCs w:val="20"/>
        </w:rPr>
        <w:t xml:space="preserve">   находится   культурно-развлека</w:t>
      </w:r>
      <w:r w:rsidRPr="0021406A">
        <w:rPr>
          <w:rFonts w:ascii="Arial" w:hAnsi="Arial" w:cs="Arial"/>
          <w:sz w:val="20"/>
          <w:szCs w:val="20"/>
        </w:rPr>
        <w:t>тельный  центр «Юпитер», который  до  того был  домом  политпросвещения, но  когда</w:t>
      </w:r>
      <w:r w:rsidR="00833066" w:rsidRPr="0021406A">
        <w:rPr>
          <w:rFonts w:ascii="Arial" w:hAnsi="Arial" w:cs="Arial"/>
          <w:sz w:val="20"/>
          <w:szCs w:val="20"/>
        </w:rPr>
        <w:t>-</w:t>
      </w:r>
      <w:r w:rsidRPr="0021406A">
        <w:rPr>
          <w:rFonts w:ascii="Arial" w:hAnsi="Arial" w:cs="Arial"/>
          <w:sz w:val="20"/>
          <w:szCs w:val="20"/>
        </w:rPr>
        <w:t>то на  этом  месте стояла   церковь  Святой  Великомученицы  Варвары.</w:t>
      </w:r>
    </w:p>
    <w:p w:rsidR="00E36E9C" w:rsidRPr="0021406A" w:rsidRDefault="00E36E9C" w:rsidP="00E36E9C">
      <w:pPr>
        <w:rPr>
          <w:rFonts w:ascii="Arial" w:hAnsi="Arial" w:cs="Arial"/>
          <w:sz w:val="20"/>
          <w:szCs w:val="20"/>
        </w:rPr>
      </w:pPr>
      <w:r w:rsidRPr="0021406A">
        <w:rPr>
          <w:rFonts w:ascii="Arial" w:hAnsi="Arial" w:cs="Arial"/>
          <w:sz w:val="20"/>
          <w:szCs w:val="20"/>
        </w:rPr>
        <w:t xml:space="preserve">    Деревянная Варварская церковь была построена в начале XVI века. Каменная однокупольная одноглавая церковь построена в 1757 году «тщанием» дьяка Денисова и служащего Строгановых Шушпанова. Главный престол был в честь Владимирской иконы Божией Матери, а левый — во имя великомученицы Варвары. Паперть и невысокая колокольня были украшены колоннами, на колокольне — высокий шпиль. В Варварской церкви крестили Алешу Пешкова, его мать Варвару Васильевну и деда Василия Каширина.</w:t>
      </w:r>
    </w:p>
    <w:p w:rsidR="007D3B70" w:rsidRPr="0021406A" w:rsidRDefault="00E36E9C" w:rsidP="00E36E9C">
      <w:pPr>
        <w:rPr>
          <w:rFonts w:ascii="Arial" w:hAnsi="Arial" w:cs="Arial"/>
          <w:sz w:val="20"/>
          <w:szCs w:val="20"/>
        </w:rPr>
      </w:pPr>
      <w:r w:rsidRPr="0021406A">
        <w:rPr>
          <w:rFonts w:ascii="Arial" w:hAnsi="Arial" w:cs="Arial"/>
          <w:sz w:val="20"/>
          <w:szCs w:val="20"/>
        </w:rPr>
        <w:t xml:space="preserve">В 1958 году здание «бывшей церкви на ул. Фигнер в связи с ее аварийным состоянием» снесено. На его месте было построено кафе, а в 1970-х годах — Дом политического просвещения, в здании которого сейчас располагается Торгово-промышленная палата и кино-концертный зал Юпитер (дом № 1 на пл. </w:t>
      </w:r>
      <w:proofErr w:type="gramStart"/>
      <w:r w:rsidRPr="0021406A">
        <w:rPr>
          <w:rFonts w:ascii="Arial" w:hAnsi="Arial" w:cs="Arial"/>
          <w:sz w:val="20"/>
          <w:szCs w:val="20"/>
        </w:rPr>
        <w:t>Октябрьской</w:t>
      </w:r>
      <w:proofErr w:type="gramEnd"/>
      <w:r w:rsidRPr="0021406A">
        <w:rPr>
          <w:rFonts w:ascii="Arial" w:hAnsi="Arial" w:cs="Arial"/>
          <w:sz w:val="20"/>
          <w:szCs w:val="20"/>
        </w:rPr>
        <w:t>).</w:t>
      </w:r>
    </w:p>
    <w:p w:rsidR="00E36E9C" w:rsidRPr="0021406A" w:rsidRDefault="00E36E9C" w:rsidP="00E36E9C">
      <w:pPr>
        <w:rPr>
          <w:rFonts w:ascii="Arial" w:hAnsi="Arial" w:cs="Arial"/>
          <w:sz w:val="20"/>
          <w:szCs w:val="20"/>
        </w:rPr>
      </w:pPr>
      <w:r w:rsidRPr="0021406A">
        <w:rPr>
          <w:rFonts w:ascii="Arial" w:hAnsi="Arial" w:cs="Arial"/>
          <w:sz w:val="20"/>
          <w:szCs w:val="20"/>
        </w:rPr>
        <w:t xml:space="preserve">   На  улице  Варварской  жили когда-то  замечательные   люди</w:t>
      </w:r>
      <w:r w:rsidR="00B814DD" w:rsidRPr="0021406A">
        <w:rPr>
          <w:rFonts w:ascii="Arial" w:hAnsi="Arial" w:cs="Arial"/>
          <w:sz w:val="20"/>
          <w:szCs w:val="20"/>
        </w:rPr>
        <w:t>:</w:t>
      </w:r>
      <w:r w:rsidRPr="0021406A">
        <w:rPr>
          <w:rFonts w:ascii="Arial" w:hAnsi="Arial" w:cs="Arial"/>
          <w:sz w:val="20"/>
          <w:szCs w:val="20"/>
        </w:rPr>
        <w:t xml:space="preserve"> </w:t>
      </w:r>
      <w:r w:rsidR="00B814DD" w:rsidRPr="0021406A">
        <w:rPr>
          <w:rFonts w:ascii="Arial" w:hAnsi="Arial" w:cs="Arial"/>
          <w:sz w:val="20"/>
          <w:szCs w:val="20"/>
        </w:rPr>
        <w:t>Т.Шевченко, композитор</w:t>
      </w:r>
    </w:p>
    <w:p w:rsidR="0021406A" w:rsidRDefault="00B814DD" w:rsidP="00E36E9C">
      <w:pPr>
        <w:rPr>
          <w:rFonts w:ascii="Arial" w:hAnsi="Arial" w:cs="Arial"/>
          <w:sz w:val="20"/>
          <w:szCs w:val="20"/>
        </w:rPr>
      </w:pPr>
      <w:r w:rsidRPr="0021406A">
        <w:rPr>
          <w:rFonts w:ascii="Arial" w:hAnsi="Arial" w:cs="Arial"/>
          <w:sz w:val="20"/>
          <w:szCs w:val="20"/>
        </w:rPr>
        <w:t>А.Нестеров,  дирижер  И.Гусман, фотограф  А. Карелин и др.</w:t>
      </w:r>
    </w:p>
    <w:p w:rsidR="0021406A" w:rsidRDefault="0021406A" w:rsidP="00CB7110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CB7110">
        <w:rPr>
          <w:rFonts w:ascii="Arial" w:hAnsi="Arial" w:cs="Arial"/>
          <w:sz w:val="32"/>
          <w:szCs w:val="32"/>
        </w:rPr>
        <w:t>Патрушев Данил, 6 а, лицей №8</w:t>
      </w:r>
    </w:p>
    <w:p w:rsidR="00CB7110" w:rsidRPr="0021406A" w:rsidRDefault="00CB7110" w:rsidP="00E36E9C">
      <w:pPr>
        <w:rPr>
          <w:rFonts w:ascii="Arial" w:hAnsi="Arial" w:cs="Arial"/>
          <w:sz w:val="32"/>
          <w:szCs w:val="32"/>
        </w:rPr>
      </w:pPr>
    </w:p>
    <w:sectPr w:rsidR="00CB7110" w:rsidRPr="0021406A" w:rsidSect="00B0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A1F"/>
    <w:rsid w:val="000750F4"/>
    <w:rsid w:val="000B0DDC"/>
    <w:rsid w:val="00146545"/>
    <w:rsid w:val="001B6F11"/>
    <w:rsid w:val="00210889"/>
    <w:rsid w:val="0021406A"/>
    <w:rsid w:val="002B052A"/>
    <w:rsid w:val="00331DBE"/>
    <w:rsid w:val="003750DE"/>
    <w:rsid w:val="005C1F3D"/>
    <w:rsid w:val="005F1A1F"/>
    <w:rsid w:val="00643CD0"/>
    <w:rsid w:val="00650498"/>
    <w:rsid w:val="0071529B"/>
    <w:rsid w:val="007D3B70"/>
    <w:rsid w:val="00833066"/>
    <w:rsid w:val="00833EAD"/>
    <w:rsid w:val="00894524"/>
    <w:rsid w:val="00912BF5"/>
    <w:rsid w:val="00916873"/>
    <w:rsid w:val="00B04410"/>
    <w:rsid w:val="00B5146E"/>
    <w:rsid w:val="00B814DD"/>
    <w:rsid w:val="00CB7110"/>
    <w:rsid w:val="00D0369D"/>
    <w:rsid w:val="00E36E9C"/>
    <w:rsid w:val="00EA19BF"/>
    <w:rsid w:val="00EE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10"/>
  </w:style>
  <w:style w:type="paragraph" w:styleId="3">
    <w:name w:val="heading 3"/>
    <w:basedOn w:val="a"/>
    <w:link w:val="30"/>
    <w:uiPriority w:val="9"/>
    <w:qFormat/>
    <w:rsid w:val="00643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A19BF"/>
  </w:style>
  <w:style w:type="character" w:styleId="a3">
    <w:name w:val="Hyperlink"/>
    <w:basedOn w:val="a0"/>
    <w:uiPriority w:val="99"/>
    <w:semiHidden/>
    <w:unhideWhenUsed/>
    <w:rsid w:val="00EA19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19BF"/>
  </w:style>
  <w:style w:type="paragraph" w:styleId="a4">
    <w:name w:val="Normal (Web)"/>
    <w:basedOn w:val="a"/>
    <w:uiPriority w:val="99"/>
    <w:semiHidden/>
    <w:unhideWhenUsed/>
    <w:rsid w:val="0064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C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43C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43CD0"/>
  </w:style>
  <w:style w:type="character" w:styleId="a7">
    <w:name w:val="FollowedHyperlink"/>
    <w:basedOn w:val="a0"/>
    <w:uiPriority w:val="99"/>
    <w:semiHidden/>
    <w:unhideWhenUsed/>
    <w:rsid w:val="00B514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619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9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99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28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51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09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ru.wikipedia.org/wiki/%D0%93%D0%B0%D0%B9%D0%B4%D0%B0%D1%80,_%D0%90%D1%80%D0%BA%D0%B0%D0%B4%D0%B8%D0%B9_%D0%9F%D0%B5%D1%82%D1%80%D0%BE%D0%B2%D0%B8%D1%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ru.wikipedia.org/wiki/%D0%92%D0%B0%D1%80%D0%B2%D0%B0%D1%80%D1%81%D0%BA%D0%B0%D1%8F_%D1%83%D0%BB%D0%B8%D1%86%D0%B0_(%D0%9D%D0%B8%D0%B6%D0%BD%D0%B8%D0%B9_%D0%9D%D0%BE%D0%B2%D0%B3%D0%BE%D1%80%D0%BE%D0%B4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990C-6E82-447A-A241-955322D1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Лицей №8</cp:lastModifiedBy>
  <cp:revision>3</cp:revision>
  <cp:lastPrinted>2011-02-10T18:35:00Z</cp:lastPrinted>
  <dcterms:created xsi:type="dcterms:W3CDTF">2011-02-15T12:15:00Z</dcterms:created>
  <dcterms:modified xsi:type="dcterms:W3CDTF">2002-03-04T20:02:00Z</dcterms:modified>
</cp:coreProperties>
</file>